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521C9" w:rsidRDefault="00E72ECF">
      <w:pPr>
        <w:spacing w:after="0"/>
        <w:rPr>
          <w:b/>
          <w:sz w:val="24"/>
          <w:szCs w:val="24"/>
        </w:rPr>
      </w:pPr>
      <w:proofErr w:type="spellStart"/>
      <w:r>
        <w:rPr>
          <w:b/>
          <w:sz w:val="24"/>
          <w:szCs w:val="24"/>
        </w:rPr>
        <w:t>HardwareX</w:t>
      </w:r>
      <w:proofErr w:type="spellEnd"/>
      <w:r>
        <w:rPr>
          <w:b/>
          <w:sz w:val="24"/>
          <w:szCs w:val="24"/>
        </w:rPr>
        <w:t xml:space="preserve"> article template</w:t>
      </w:r>
    </w:p>
    <w:p w14:paraId="00000002" w14:textId="77777777" w:rsidR="00A521C9" w:rsidRDefault="00A521C9">
      <w:pPr>
        <w:spacing w:after="0"/>
        <w:rPr>
          <w:sz w:val="24"/>
          <w:szCs w:val="24"/>
        </w:rPr>
      </w:pPr>
    </w:p>
    <w:p w14:paraId="00000003" w14:textId="77777777" w:rsidR="00A521C9" w:rsidRDefault="00E72ECF">
      <w:pPr>
        <w:spacing w:after="0"/>
        <w:rPr>
          <w:i/>
          <w:sz w:val="32"/>
          <w:szCs w:val="32"/>
        </w:rPr>
      </w:pPr>
      <w:r>
        <w:rPr>
          <w:i/>
          <w:sz w:val="32"/>
          <w:szCs w:val="32"/>
        </w:rPr>
        <w:t>[Please fill in the template below and delete all instruction text in italics before submitting</w:t>
      </w:r>
      <w:r>
        <w:rPr>
          <w:sz w:val="32"/>
          <w:szCs w:val="32"/>
        </w:rPr>
        <w:t>.</w:t>
      </w:r>
      <w:r>
        <w:rPr>
          <w:i/>
          <w:sz w:val="32"/>
          <w:szCs w:val="32"/>
        </w:rPr>
        <w:t>]</w:t>
      </w:r>
    </w:p>
    <w:p w14:paraId="00000004" w14:textId="77777777" w:rsidR="00A521C9" w:rsidRDefault="00A521C9">
      <w:pPr>
        <w:spacing w:after="0"/>
        <w:rPr>
          <w:i/>
          <w:sz w:val="28"/>
          <w:szCs w:val="28"/>
        </w:rPr>
      </w:pPr>
    </w:p>
    <w:p w14:paraId="00000005" w14:textId="77777777" w:rsidR="00A521C9" w:rsidRDefault="00E72ECF">
      <w:pPr>
        <w:spacing w:after="0"/>
        <w:rPr>
          <w:i/>
          <w:sz w:val="24"/>
          <w:szCs w:val="24"/>
        </w:rPr>
      </w:pPr>
      <w:r>
        <w:rPr>
          <w:i/>
          <w:sz w:val="24"/>
          <w:szCs w:val="24"/>
        </w:rPr>
        <w:t>GENERAL INFORMATION</w:t>
      </w:r>
    </w:p>
    <w:p w14:paraId="00000006" w14:textId="77777777" w:rsidR="00A521C9" w:rsidRDefault="00E72ECF">
      <w:pPr>
        <w:spacing w:after="0"/>
        <w:rPr>
          <w:i/>
          <w:sz w:val="24"/>
          <w:szCs w:val="24"/>
        </w:rPr>
      </w:pPr>
      <w:proofErr w:type="spellStart"/>
      <w:r>
        <w:rPr>
          <w:i/>
          <w:sz w:val="24"/>
          <w:szCs w:val="24"/>
        </w:rPr>
        <w:t>HardwareX</w:t>
      </w:r>
      <w:proofErr w:type="spellEnd"/>
      <w:r>
        <w:rPr>
          <w:i/>
          <w:sz w:val="24"/>
          <w:szCs w:val="24"/>
        </w:rPr>
        <w:t xml:space="preserve"> is an open access journal established to promote free and </w:t>
      </w:r>
      <w:proofErr w:type="gramStart"/>
      <w:r>
        <w:rPr>
          <w:i/>
          <w:sz w:val="24"/>
          <w:szCs w:val="24"/>
        </w:rPr>
        <w:t>open source</w:t>
      </w:r>
      <w:proofErr w:type="gramEnd"/>
      <w:r>
        <w:rPr>
          <w:i/>
          <w:sz w:val="24"/>
          <w:szCs w:val="24"/>
        </w:rPr>
        <w:t xml:space="preserve"> designing, building and customizing of scientific infrastructure (hardware). For more details on best practices for sharing open hardware see </w:t>
      </w:r>
      <w:hyperlink r:id="rId7">
        <w:r>
          <w:rPr>
            <w:i/>
            <w:color w:val="0000FF"/>
            <w:sz w:val="24"/>
            <w:szCs w:val="24"/>
            <w:u w:val="single"/>
          </w:rPr>
          <w:t>http://www.oshwa.org/sharing-best-practices/</w:t>
        </w:r>
      </w:hyperlink>
    </w:p>
    <w:p w14:paraId="00000007" w14:textId="77777777" w:rsidR="00A521C9" w:rsidRDefault="00A521C9">
      <w:pPr>
        <w:pBdr>
          <w:bottom w:val="single" w:sz="6" w:space="1" w:color="000000"/>
        </w:pBdr>
        <w:spacing w:after="0"/>
        <w:rPr>
          <w:sz w:val="24"/>
          <w:szCs w:val="24"/>
        </w:rPr>
      </w:pPr>
    </w:p>
    <w:p w14:paraId="00000008" w14:textId="77777777" w:rsidR="00A521C9" w:rsidRDefault="00A521C9">
      <w:pPr>
        <w:spacing w:after="0"/>
        <w:rPr>
          <w:i/>
          <w:sz w:val="28"/>
          <w:szCs w:val="28"/>
        </w:rPr>
      </w:pPr>
    </w:p>
    <w:p w14:paraId="00000009" w14:textId="77777777" w:rsidR="00A521C9" w:rsidRDefault="00A521C9">
      <w:pPr>
        <w:spacing w:after="0"/>
        <w:rPr>
          <w:i/>
          <w:sz w:val="32"/>
          <w:szCs w:val="32"/>
        </w:rPr>
      </w:pPr>
    </w:p>
    <w:p w14:paraId="0000000A" w14:textId="77777777" w:rsidR="00A521C9" w:rsidRDefault="00E72ECF">
      <w:pPr>
        <w:spacing w:line="288" w:lineRule="auto"/>
        <w:rPr>
          <w:b/>
        </w:rPr>
      </w:pPr>
      <w:r>
        <w:rPr>
          <w:b/>
        </w:rPr>
        <w:t>Title:</w:t>
      </w:r>
      <w:r>
        <w:rPr>
          <w:b/>
          <w:i/>
        </w:rPr>
        <w:t xml:space="preserve"> </w:t>
      </w:r>
      <w:r>
        <w:t>Weed Warden: A Low-Cost Weed Detection Device Implemented with Spectral Triad Sensor for Agricultural Applications</w:t>
      </w:r>
    </w:p>
    <w:p w14:paraId="0000000B" w14:textId="0A6272A5" w:rsidR="00A521C9" w:rsidRDefault="000E0C0A">
      <w:pPr>
        <w:spacing w:line="288" w:lineRule="auto"/>
      </w:pPr>
      <w:sdt>
        <w:sdtPr>
          <w:tag w:val="goog_rdk_0"/>
          <w:id w:val="-1247958880"/>
        </w:sdtPr>
        <w:sdtEndPr/>
        <w:sdtContent>
          <w:commentRangeStart w:id="0"/>
        </w:sdtContent>
      </w:sdt>
      <w:sdt>
        <w:sdtPr>
          <w:tag w:val="goog_rdk_1"/>
          <w:id w:val="1508645640"/>
        </w:sdtPr>
        <w:sdtEndPr/>
        <w:sdtContent>
          <w:commentRangeStart w:id="1"/>
        </w:sdtContent>
      </w:sdt>
      <w:sdt>
        <w:sdtPr>
          <w:tag w:val="goog_rdk_2"/>
          <w:id w:val="1603615116"/>
        </w:sdtPr>
        <w:sdtEndPr/>
        <w:sdtContent>
          <w:commentRangeStart w:id="2"/>
        </w:sdtContent>
      </w:sdt>
      <w:r w:rsidR="00E72ECF">
        <w:rPr>
          <w:b/>
        </w:rPr>
        <w:t>Authors</w:t>
      </w:r>
      <w:commentRangeEnd w:id="0"/>
      <w:r w:rsidR="00E72ECF">
        <w:commentReference w:id="0"/>
      </w:r>
      <w:commentRangeEnd w:id="1"/>
      <w:r w:rsidR="00E72ECF">
        <w:commentReference w:id="1"/>
      </w:r>
      <w:commentRangeEnd w:id="2"/>
      <w:r w:rsidR="00E72ECF">
        <w:commentReference w:id="2"/>
      </w:r>
      <w:r w:rsidR="00E72ECF">
        <w:rPr>
          <w:b/>
        </w:rPr>
        <w:t xml:space="preserve">: </w:t>
      </w:r>
      <w:r w:rsidR="00E72ECF">
        <w:t xml:space="preserve">Liam Duncan, Brendan Miller, Colton Shaw, Ryan Graebner, Marcello Moretti, Cara Walter, John Selker, Chet Udell </w:t>
      </w:r>
    </w:p>
    <w:p w14:paraId="0000000C" w14:textId="77777777" w:rsidR="00A521C9" w:rsidRDefault="00E72ECF">
      <w:pPr>
        <w:spacing w:line="288" w:lineRule="auto"/>
        <w:rPr>
          <w:b/>
        </w:rPr>
      </w:pPr>
      <w:r>
        <w:rPr>
          <w:b/>
        </w:rPr>
        <w:t xml:space="preserve">Affiliations:  </w:t>
      </w:r>
      <w:r>
        <w:rPr>
          <w:b/>
          <w:vertAlign w:val="superscript"/>
        </w:rPr>
        <w:t>1</w:t>
      </w:r>
      <w:r>
        <w:t>Openly Published Environmental Sensing (</w:t>
      </w:r>
      <w:proofErr w:type="spellStart"/>
      <w:r>
        <w:t>OPEnS</w:t>
      </w:r>
      <w:proofErr w:type="spellEnd"/>
      <w:r>
        <w:t xml:space="preserve">) Lab, OR, USA; </w:t>
      </w:r>
      <w:r>
        <w:rPr>
          <w:b/>
          <w:vertAlign w:val="superscript"/>
        </w:rPr>
        <w:t>2</w:t>
      </w:r>
      <w:r>
        <w:t xml:space="preserve">Department of Electrical Engineering and Computer Science Oregon State University, OR, USA; </w:t>
      </w:r>
      <w:r>
        <w:rPr>
          <w:b/>
          <w:vertAlign w:val="superscript"/>
        </w:rPr>
        <w:t>3</w:t>
      </w:r>
      <w:r>
        <w:t>Department of Biological and Ecological Engineering Oregon State University, OR, USA.</w:t>
      </w:r>
    </w:p>
    <w:p w14:paraId="0000000D" w14:textId="77777777" w:rsidR="00A521C9" w:rsidRDefault="00E72ECF">
      <w:pPr>
        <w:spacing w:line="288" w:lineRule="auto"/>
        <w:rPr>
          <w:b/>
        </w:rPr>
      </w:pPr>
      <w:r>
        <w:rPr>
          <w:b/>
        </w:rPr>
        <w:t>Contact email:</w:t>
      </w:r>
      <w:r>
        <w:rPr>
          <w:i/>
        </w:rPr>
        <w:t xml:space="preserve"> </w:t>
      </w:r>
      <w:r>
        <w:t>duncanli@oregonstate.edu</w:t>
      </w:r>
    </w:p>
    <w:p w14:paraId="0000000E" w14:textId="77777777" w:rsidR="00A521C9" w:rsidRDefault="00E72ECF">
      <w:pPr>
        <w:spacing w:after="0"/>
      </w:pPr>
      <w:r>
        <w:rPr>
          <w:b/>
        </w:rPr>
        <w:t xml:space="preserve">Abstract: </w:t>
      </w:r>
    </w:p>
    <w:p w14:paraId="0000000F" w14:textId="0F52BDE2" w:rsidR="00A521C9" w:rsidRDefault="00E72ECF">
      <w:pPr>
        <w:spacing w:before="240" w:after="0"/>
      </w:pPr>
      <w:r>
        <w:t>Controlling weeds during the off season is essential for farmers to protect resources and maximize crop yield. Traditionally weeds are taken care of by spraying herbicides on the field. Herbicides can be harmful to the environment and spraying the entire field is expensive. Robotic weeders are a good solution to minimize environmental impact and save money on herbicides, but they are expensive (&gt;$100,000). The Weed Warden is a low-cost (&lt;$500) weed detection sensor that can be mounted on rovers or tractors. The Weed Warden uses a spectral triad sensor to detect weeds and can then trigger a weed removal system such as a sprayer when weeds are detected.  The system uses the normalized difference vegetation index (NDVI) to measure the difference between near-infrared (which vegetation strongly reflects) and red light (which vegetation absorbs) to produce a value that ranges from -1 to +1 which will indicate if there is plant life under the sensor</w:t>
      </w:r>
      <w:r w:rsidR="00644E6B">
        <w:t xml:space="preserve"> </w:t>
      </w:r>
      <w:sdt>
        <w:sdtPr>
          <w:id w:val="-1032883917"/>
          <w:citation/>
        </w:sdtPr>
        <w:sdtEndPr/>
        <w:sdtContent>
          <w:r w:rsidR="00644E6B">
            <w:fldChar w:fldCharType="begin"/>
          </w:r>
          <w:r w:rsidR="00644E6B">
            <w:instrText xml:space="preserve"> CITATION NAS00 \l 1033 </w:instrText>
          </w:r>
          <w:r w:rsidR="00644E6B">
            <w:fldChar w:fldCharType="separate"/>
          </w:r>
          <w:r w:rsidR="00E96C3A" w:rsidRPr="00E96C3A">
            <w:rPr>
              <w:noProof/>
            </w:rPr>
            <w:t>[1]</w:t>
          </w:r>
          <w:r w:rsidR="00644E6B">
            <w:fldChar w:fldCharType="end"/>
          </w:r>
        </w:sdtContent>
      </w:sdt>
      <w:r>
        <w:t xml:space="preserve">. Weed Warden is a low-cost alternative to robotic weeders that can help reduce costs and pollution in agricultural settings. </w:t>
      </w:r>
    </w:p>
    <w:p w14:paraId="00000010" w14:textId="77777777" w:rsidR="00A521C9" w:rsidRDefault="00A521C9">
      <w:pPr>
        <w:spacing w:after="0"/>
      </w:pPr>
    </w:p>
    <w:p w14:paraId="00000011" w14:textId="77777777" w:rsidR="00A521C9" w:rsidRDefault="00A521C9">
      <w:pPr>
        <w:spacing w:after="0"/>
        <w:rPr>
          <w:i/>
          <w:sz w:val="24"/>
          <w:szCs w:val="24"/>
        </w:rPr>
      </w:pPr>
    </w:p>
    <w:p w14:paraId="00000012" w14:textId="684501F5" w:rsidR="00A521C9" w:rsidRDefault="00E72ECF">
      <w:pPr>
        <w:spacing w:after="0"/>
        <w:rPr>
          <w:i/>
        </w:rPr>
      </w:pPr>
      <w:r>
        <w:rPr>
          <w:b/>
        </w:rPr>
        <w:t xml:space="preserve">Keywords: </w:t>
      </w:r>
      <w:r>
        <w:rPr>
          <w:i/>
        </w:rPr>
        <w:t xml:space="preserve">Open-Source Hardware, Environmental Sensing, Spectral Sensing </w:t>
      </w:r>
    </w:p>
    <w:p w14:paraId="00000013" w14:textId="77777777" w:rsidR="00A521C9" w:rsidRDefault="00A521C9">
      <w:pPr>
        <w:spacing w:after="0"/>
        <w:rPr>
          <w:i/>
        </w:rPr>
      </w:pPr>
    </w:p>
    <w:p w14:paraId="00000014" w14:textId="77777777" w:rsidR="00A521C9" w:rsidRDefault="00E72ECF">
      <w:pPr>
        <w:pBdr>
          <w:bottom w:val="single" w:sz="6" w:space="1" w:color="000000"/>
        </w:pBdr>
        <w:spacing w:after="0"/>
        <w:rPr>
          <w:i/>
        </w:rPr>
      </w:pPr>
      <w:r>
        <w:rPr>
          <w:b/>
        </w:rPr>
        <w:t xml:space="preserve">Specifications table </w:t>
      </w:r>
      <w:r>
        <w:rPr>
          <w:i/>
        </w:rPr>
        <w:t>[please fill in right-hand column of the table below]</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8"/>
        <w:gridCol w:w="6492"/>
      </w:tblGrid>
      <w:tr w:rsidR="00A521C9" w14:paraId="000A61F0" w14:textId="77777777">
        <w:tc>
          <w:tcPr>
            <w:tcW w:w="2858" w:type="dxa"/>
            <w:shd w:val="clear" w:color="auto" w:fill="auto"/>
          </w:tcPr>
          <w:p w14:paraId="00000015" w14:textId="77777777" w:rsidR="00A521C9" w:rsidRDefault="00E72ECF">
            <w:pPr>
              <w:spacing w:after="0" w:line="240" w:lineRule="auto"/>
              <w:rPr>
                <w:sz w:val="24"/>
                <w:szCs w:val="24"/>
              </w:rPr>
            </w:pPr>
            <w:r>
              <w:rPr>
                <w:sz w:val="24"/>
                <w:szCs w:val="24"/>
              </w:rPr>
              <w:t>Hardware name</w:t>
            </w:r>
          </w:p>
        </w:tc>
        <w:tc>
          <w:tcPr>
            <w:tcW w:w="6492" w:type="dxa"/>
            <w:shd w:val="clear" w:color="auto" w:fill="auto"/>
          </w:tcPr>
          <w:p w14:paraId="00000016" w14:textId="77777777" w:rsidR="00A521C9" w:rsidRDefault="00E72ECF">
            <w:pPr>
              <w:spacing w:after="0" w:line="240" w:lineRule="auto"/>
              <w:rPr>
                <w:i/>
                <w:sz w:val="24"/>
                <w:szCs w:val="24"/>
              </w:rPr>
            </w:pPr>
            <w:r>
              <w:rPr>
                <w:i/>
                <w:sz w:val="24"/>
                <w:szCs w:val="24"/>
              </w:rPr>
              <w:t>Weed Warden</w:t>
            </w:r>
          </w:p>
        </w:tc>
      </w:tr>
      <w:tr w:rsidR="00A521C9" w14:paraId="295BF5C0" w14:textId="77777777">
        <w:tc>
          <w:tcPr>
            <w:tcW w:w="2858" w:type="dxa"/>
            <w:shd w:val="clear" w:color="auto" w:fill="auto"/>
          </w:tcPr>
          <w:p w14:paraId="00000017" w14:textId="77777777" w:rsidR="00A521C9" w:rsidRDefault="00E72ECF">
            <w:pPr>
              <w:spacing w:after="0" w:line="240" w:lineRule="auto"/>
              <w:rPr>
                <w:sz w:val="24"/>
                <w:szCs w:val="24"/>
              </w:rPr>
            </w:pPr>
            <w:r>
              <w:rPr>
                <w:sz w:val="24"/>
                <w:szCs w:val="24"/>
              </w:rPr>
              <w:t>Subject area</w:t>
            </w:r>
          </w:p>
        </w:tc>
        <w:tc>
          <w:tcPr>
            <w:tcW w:w="6492" w:type="dxa"/>
            <w:shd w:val="clear" w:color="auto" w:fill="auto"/>
          </w:tcPr>
          <w:p w14:paraId="00000018" w14:textId="77777777" w:rsidR="00A521C9" w:rsidRDefault="00E72ECF">
            <w:pPr>
              <w:pBdr>
                <w:top w:val="nil"/>
                <w:left w:val="nil"/>
                <w:bottom w:val="nil"/>
                <w:right w:val="nil"/>
                <w:between w:val="nil"/>
              </w:pBdr>
              <w:spacing w:after="0" w:line="240" w:lineRule="auto"/>
              <w:rPr>
                <w:color w:val="000000"/>
                <w:sz w:val="24"/>
                <w:szCs w:val="24"/>
              </w:rPr>
            </w:pPr>
            <w:r>
              <w:rPr>
                <w:color w:val="000000"/>
                <w:sz w:val="24"/>
                <w:szCs w:val="24"/>
              </w:rPr>
              <w:t>Environmental, Planetary and Agricultural Sciences</w:t>
            </w:r>
          </w:p>
        </w:tc>
      </w:tr>
      <w:tr w:rsidR="00A521C9" w14:paraId="47EF9E1E" w14:textId="77777777">
        <w:tc>
          <w:tcPr>
            <w:tcW w:w="2858" w:type="dxa"/>
            <w:shd w:val="clear" w:color="auto" w:fill="auto"/>
          </w:tcPr>
          <w:p w14:paraId="00000019" w14:textId="77777777" w:rsidR="00A521C9" w:rsidRDefault="00E72ECF">
            <w:pPr>
              <w:spacing w:after="0" w:line="240" w:lineRule="auto"/>
              <w:rPr>
                <w:sz w:val="24"/>
                <w:szCs w:val="24"/>
              </w:rPr>
            </w:pPr>
            <w:r>
              <w:rPr>
                <w:sz w:val="24"/>
                <w:szCs w:val="24"/>
              </w:rPr>
              <w:t>Hardware type</w:t>
            </w:r>
          </w:p>
        </w:tc>
        <w:tc>
          <w:tcPr>
            <w:tcW w:w="6492" w:type="dxa"/>
            <w:shd w:val="clear" w:color="auto" w:fill="auto"/>
          </w:tcPr>
          <w:p w14:paraId="0000001A" w14:textId="77777777" w:rsidR="00A521C9" w:rsidRDefault="00E72ECF">
            <w:pPr>
              <w:pBdr>
                <w:top w:val="nil"/>
                <w:left w:val="nil"/>
                <w:bottom w:val="nil"/>
                <w:right w:val="nil"/>
                <w:between w:val="nil"/>
              </w:pBdr>
              <w:spacing w:after="0" w:line="240" w:lineRule="auto"/>
              <w:rPr>
                <w:i/>
                <w:color w:val="000000"/>
                <w:sz w:val="24"/>
                <w:szCs w:val="24"/>
              </w:rPr>
            </w:pPr>
            <w:r>
              <w:rPr>
                <w:color w:val="000000"/>
                <w:sz w:val="24"/>
                <w:szCs w:val="24"/>
              </w:rPr>
              <w:t>Field measurements and sensors</w:t>
            </w:r>
          </w:p>
        </w:tc>
      </w:tr>
      <w:tr w:rsidR="00A521C9" w14:paraId="4E91C46E" w14:textId="77777777">
        <w:tc>
          <w:tcPr>
            <w:tcW w:w="2858" w:type="dxa"/>
            <w:shd w:val="clear" w:color="auto" w:fill="auto"/>
          </w:tcPr>
          <w:p w14:paraId="0000001B" w14:textId="77777777" w:rsidR="00A521C9" w:rsidRDefault="00E72ECF">
            <w:pPr>
              <w:spacing w:after="0" w:line="240" w:lineRule="auto"/>
              <w:rPr>
                <w:sz w:val="24"/>
                <w:szCs w:val="24"/>
              </w:rPr>
            </w:pPr>
            <w:proofErr w:type="gramStart"/>
            <w:r>
              <w:rPr>
                <w:sz w:val="24"/>
                <w:szCs w:val="24"/>
              </w:rPr>
              <w:t>Open Source</w:t>
            </w:r>
            <w:proofErr w:type="gramEnd"/>
            <w:r>
              <w:rPr>
                <w:sz w:val="24"/>
                <w:szCs w:val="24"/>
              </w:rPr>
              <w:t xml:space="preserve"> License</w:t>
            </w:r>
          </w:p>
        </w:tc>
        <w:tc>
          <w:tcPr>
            <w:tcW w:w="6492" w:type="dxa"/>
            <w:shd w:val="clear" w:color="auto" w:fill="auto"/>
          </w:tcPr>
          <w:p w14:paraId="0000001C" w14:textId="77777777" w:rsidR="00A521C9" w:rsidRDefault="00A521C9">
            <w:pPr>
              <w:spacing w:after="0" w:line="240" w:lineRule="auto"/>
              <w:rPr>
                <w:i/>
                <w:sz w:val="24"/>
                <w:szCs w:val="24"/>
              </w:rPr>
            </w:pPr>
          </w:p>
          <w:p w14:paraId="0000001D" w14:textId="77777777" w:rsidR="00A521C9" w:rsidRDefault="00E72ECF">
            <w:pPr>
              <w:spacing w:after="0" w:line="240" w:lineRule="auto"/>
              <w:rPr>
                <w:sz w:val="24"/>
                <w:szCs w:val="24"/>
              </w:rPr>
            </w:pPr>
            <w:r>
              <w:rPr>
                <w:sz w:val="24"/>
                <w:szCs w:val="24"/>
              </w:rPr>
              <w:t xml:space="preserve">CERN Open Hardware License </w:t>
            </w:r>
          </w:p>
          <w:p w14:paraId="0000001E" w14:textId="77777777" w:rsidR="00A521C9" w:rsidRDefault="00E72ECF">
            <w:pPr>
              <w:spacing w:after="0" w:line="240" w:lineRule="auto"/>
              <w:rPr>
                <w:sz w:val="24"/>
                <w:szCs w:val="24"/>
              </w:rPr>
            </w:pPr>
            <w:r>
              <w:rPr>
                <w:sz w:val="24"/>
                <w:szCs w:val="24"/>
              </w:rPr>
              <w:t>GNU General Public License v3.0</w:t>
            </w:r>
          </w:p>
        </w:tc>
      </w:tr>
      <w:tr w:rsidR="00A521C9" w14:paraId="4929A081" w14:textId="77777777">
        <w:tc>
          <w:tcPr>
            <w:tcW w:w="2858" w:type="dxa"/>
            <w:shd w:val="clear" w:color="auto" w:fill="auto"/>
          </w:tcPr>
          <w:p w14:paraId="0000001F" w14:textId="77777777" w:rsidR="00A521C9" w:rsidRDefault="00E72ECF">
            <w:pPr>
              <w:spacing w:after="0" w:line="240" w:lineRule="auto"/>
              <w:rPr>
                <w:sz w:val="24"/>
                <w:szCs w:val="24"/>
              </w:rPr>
            </w:pPr>
            <w:r>
              <w:rPr>
                <w:sz w:val="24"/>
                <w:szCs w:val="24"/>
              </w:rPr>
              <w:t>Cost of Hardware</w:t>
            </w:r>
          </w:p>
        </w:tc>
        <w:tc>
          <w:tcPr>
            <w:tcW w:w="6492" w:type="dxa"/>
            <w:shd w:val="clear" w:color="auto" w:fill="auto"/>
          </w:tcPr>
          <w:p w14:paraId="00000020" w14:textId="77777777" w:rsidR="00A521C9" w:rsidRDefault="00E72ECF">
            <w:pPr>
              <w:spacing w:after="0" w:line="240" w:lineRule="auto"/>
              <w:rPr>
                <w:sz w:val="24"/>
                <w:szCs w:val="24"/>
              </w:rPr>
            </w:pPr>
            <w:r>
              <w:rPr>
                <w:sz w:val="24"/>
                <w:szCs w:val="24"/>
              </w:rPr>
              <w:t>$ 189.17</w:t>
            </w:r>
          </w:p>
        </w:tc>
      </w:tr>
      <w:tr w:rsidR="00A521C9" w14:paraId="422E32DE" w14:textId="77777777">
        <w:tc>
          <w:tcPr>
            <w:tcW w:w="2858" w:type="dxa"/>
            <w:shd w:val="clear" w:color="auto" w:fill="auto"/>
          </w:tcPr>
          <w:p w14:paraId="00000021" w14:textId="77777777" w:rsidR="00A521C9" w:rsidRDefault="00E72ECF">
            <w:pPr>
              <w:spacing w:after="0" w:line="240" w:lineRule="auto"/>
              <w:rPr>
                <w:sz w:val="24"/>
                <w:szCs w:val="24"/>
              </w:rPr>
            </w:pPr>
            <w:r>
              <w:rPr>
                <w:sz w:val="24"/>
                <w:szCs w:val="24"/>
              </w:rPr>
              <w:t xml:space="preserve">Source File </w:t>
            </w:r>
            <w:sdt>
              <w:sdtPr>
                <w:tag w:val="goog_rdk_3"/>
                <w:id w:val="-1174564624"/>
              </w:sdtPr>
              <w:sdtEndPr/>
              <w:sdtContent>
                <w:commentRangeStart w:id="3"/>
              </w:sdtContent>
            </w:sdt>
            <w:r>
              <w:rPr>
                <w:sz w:val="24"/>
                <w:szCs w:val="24"/>
              </w:rPr>
              <w:t>Repository</w:t>
            </w:r>
            <w:commentRangeEnd w:id="3"/>
            <w:r>
              <w:commentReference w:id="3"/>
            </w:r>
          </w:p>
        </w:tc>
        <w:tc>
          <w:tcPr>
            <w:tcW w:w="6492" w:type="dxa"/>
            <w:shd w:val="clear" w:color="auto" w:fill="auto"/>
          </w:tcPr>
          <w:p w14:paraId="00000022" w14:textId="77777777" w:rsidR="00A521C9" w:rsidRDefault="00E72ECF">
            <w:pPr>
              <w:spacing w:after="0" w:line="240" w:lineRule="auto"/>
              <w:rPr>
                <w:i/>
                <w:color w:val="000000"/>
                <w:sz w:val="24"/>
                <w:szCs w:val="24"/>
              </w:rPr>
            </w:pPr>
            <w:r>
              <w:rPr>
                <w:i/>
                <w:color w:val="000000"/>
                <w:sz w:val="24"/>
                <w:szCs w:val="24"/>
              </w:rPr>
              <w:t xml:space="preserve">DOI URL to an approved source file repository: </w:t>
            </w:r>
            <w:hyperlink r:id="rId11">
              <w:r>
                <w:rPr>
                  <w:i/>
                  <w:color w:val="0000FF"/>
                  <w:sz w:val="24"/>
                  <w:szCs w:val="24"/>
                  <w:u w:val="single"/>
                </w:rPr>
                <w:t>OSF</w:t>
              </w:r>
            </w:hyperlink>
            <w:r>
              <w:rPr>
                <w:i/>
                <w:color w:val="000000"/>
                <w:sz w:val="24"/>
                <w:szCs w:val="24"/>
              </w:rPr>
              <w:t xml:space="preserve">, </w:t>
            </w:r>
            <w:hyperlink r:id="rId12">
              <w:r>
                <w:rPr>
                  <w:i/>
                  <w:color w:val="0000FF"/>
                  <w:sz w:val="24"/>
                  <w:szCs w:val="24"/>
                  <w:u w:val="single"/>
                </w:rPr>
                <w:t>Mendeley Data</w:t>
              </w:r>
            </w:hyperlink>
            <w:r>
              <w:rPr>
                <w:i/>
                <w:color w:val="000000"/>
                <w:sz w:val="24"/>
                <w:szCs w:val="24"/>
              </w:rPr>
              <w:t xml:space="preserve"> or </w:t>
            </w:r>
            <w:hyperlink r:id="rId13">
              <w:r>
                <w:rPr>
                  <w:i/>
                  <w:color w:val="0000FF"/>
                  <w:sz w:val="24"/>
                  <w:szCs w:val="24"/>
                  <w:u w:val="single"/>
                </w:rPr>
                <w:t>Zenodo</w:t>
              </w:r>
            </w:hyperlink>
            <w:r>
              <w:rPr>
                <w:i/>
                <w:color w:val="000000"/>
                <w:sz w:val="24"/>
                <w:szCs w:val="24"/>
              </w:rPr>
              <w:t xml:space="preserve">. For example: </w:t>
            </w:r>
            <w:hyperlink r:id="rId14">
              <w:r>
                <w:rPr>
                  <w:color w:val="0000FF"/>
                  <w:u w:val="single"/>
                </w:rPr>
                <w:t>http://doi.org/10.17605/OSF.IO/WGK7Q</w:t>
              </w:r>
            </w:hyperlink>
          </w:p>
        </w:tc>
      </w:tr>
    </w:tbl>
    <w:p w14:paraId="00000023" w14:textId="77777777" w:rsidR="00A521C9" w:rsidRDefault="00A521C9">
      <w:pPr>
        <w:pBdr>
          <w:bottom w:val="single" w:sz="6" w:space="1" w:color="000000"/>
        </w:pBdr>
        <w:spacing w:after="0"/>
        <w:rPr>
          <w:sz w:val="24"/>
          <w:szCs w:val="24"/>
        </w:rPr>
      </w:pPr>
    </w:p>
    <w:p w14:paraId="00000024" w14:textId="77777777" w:rsidR="00A521C9" w:rsidRDefault="00A521C9">
      <w:pPr>
        <w:pBdr>
          <w:bottom w:val="single" w:sz="6" w:space="1" w:color="000000"/>
        </w:pBdr>
        <w:spacing w:after="0"/>
        <w:rPr>
          <w:sz w:val="24"/>
          <w:szCs w:val="24"/>
        </w:rPr>
      </w:pPr>
    </w:p>
    <w:p w14:paraId="00000025" w14:textId="77777777" w:rsidR="00A521C9" w:rsidRDefault="00A521C9">
      <w:pPr>
        <w:spacing w:after="0"/>
        <w:rPr>
          <w:i/>
          <w:sz w:val="28"/>
          <w:szCs w:val="28"/>
        </w:rPr>
      </w:pPr>
    </w:p>
    <w:p w14:paraId="00000026" w14:textId="77777777" w:rsidR="00A521C9" w:rsidRDefault="00E72ECF">
      <w:pPr>
        <w:numPr>
          <w:ilvl w:val="0"/>
          <w:numId w:val="3"/>
        </w:numPr>
        <w:pBdr>
          <w:top w:val="nil"/>
          <w:left w:val="nil"/>
          <w:bottom w:val="nil"/>
          <w:right w:val="nil"/>
          <w:between w:val="nil"/>
        </w:pBdr>
        <w:spacing w:after="0"/>
        <w:rPr>
          <w:b/>
          <w:color w:val="000000"/>
        </w:rPr>
      </w:pPr>
      <w:r>
        <w:rPr>
          <w:b/>
          <w:color w:val="000000"/>
        </w:rPr>
        <w:t>Hardware in context</w:t>
      </w:r>
    </w:p>
    <w:p w14:paraId="00000027" w14:textId="1A990BB5" w:rsidR="00A521C9" w:rsidRDefault="00E72ECF">
      <w:pPr>
        <w:spacing w:before="240" w:after="0"/>
        <w:rPr>
          <w:sz w:val="24"/>
          <w:szCs w:val="24"/>
        </w:rPr>
      </w:pPr>
      <w:r>
        <w:rPr>
          <w:sz w:val="24"/>
          <w:szCs w:val="24"/>
        </w:rPr>
        <w:t xml:space="preserve">The most common method for weed removal today is to spray herbicide onto a field which will eliminate the weeds. This method can introduce large amounts of pollutants into the environment and end up being very expensive. A recent method to combat pollution and reduce long term costs is to use a commercial robotic weeder that spots and targets weeds to use less herbicide. An example of a robotic weeder is the one from </w:t>
      </w:r>
      <w:hyperlink r:id="rId15">
        <w:proofErr w:type="spellStart"/>
        <w:r>
          <w:rPr>
            <w:color w:val="1155CC"/>
            <w:sz w:val="24"/>
            <w:szCs w:val="24"/>
            <w:u w:val="single"/>
          </w:rPr>
          <w:t>ecorobotix</w:t>
        </w:r>
        <w:proofErr w:type="spellEnd"/>
      </w:hyperlink>
      <w:r w:rsidR="00644E6B">
        <w:rPr>
          <w:color w:val="1155CC"/>
          <w:sz w:val="24"/>
          <w:szCs w:val="24"/>
          <w:u w:val="single"/>
        </w:rPr>
        <w:t xml:space="preserve"> </w:t>
      </w:r>
      <w:sdt>
        <w:sdtPr>
          <w:rPr>
            <w:color w:val="1155CC"/>
            <w:sz w:val="24"/>
            <w:szCs w:val="24"/>
            <w:u w:val="single"/>
          </w:rPr>
          <w:id w:val="-1933193221"/>
          <w:citation/>
        </w:sdtPr>
        <w:sdtEndPr/>
        <w:sdtContent>
          <w:r w:rsidR="00644E6B">
            <w:rPr>
              <w:color w:val="1155CC"/>
              <w:sz w:val="24"/>
              <w:szCs w:val="24"/>
              <w:u w:val="single"/>
            </w:rPr>
            <w:fldChar w:fldCharType="begin"/>
          </w:r>
          <w:r w:rsidR="00644E6B">
            <w:rPr>
              <w:color w:val="1155CC"/>
              <w:sz w:val="24"/>
              <w:szCs w:val="24"/>
              <w:u w:val="single"/>
            </w:rPr>
            <w:instrText xml:space="preserve"> CITATION eco21 \l 1033 </w:instrText>
          </w:r>
          <w:r w:rsidR="00644E6B">
            <w:rPr>
              <w:color w:val="1155CC"/>
              <w:sz w:val="24"/>
              <w:szCs w:val="24"/>
              <w:u w:val="single"/>
            </w:rPr>
            <w:fldChar w:fldCharType="separate"/>
          </w:r>
          <w:r w:rsidR="00E96C3A" w:rsidRPr="00E96C3A">
            <w:rPr>
              <w:noProof/>
              <w:color w:val="1155CC"/>
              <w:sz w:val="24"/>
              <w:szCs w:val="24"/>
            </w:rPr>
            <w:t>[2]</w:t>
          </w:r>
          <w:r w:rsidR="00644E6B">
            <w:rPr>
              <w:color w:val="1155CC"/>
              <w:sz w:val="24"/>
              <w:szCs w:val="24"/>
              <w:u w:val="single"/>
            </w:rPr>
            <w:fldChar w:fldCharType="end"/>
          </w:r>
        </w:sdtContent>
      </w:sdt>
      <w:r>
        <w:rPr>
          <w:sz w:val="24"/>
          <w:szCs w:val="24"/>
        </w:rPr>
        <w:t>. This robot saves costs by cutting down on the amount of herbicide needed to rid the field of weeds. The issue with commercial weeding robots is that they are expensive (&gt;$150,000) and do not utilize equipment that farmers already have.</w:t>
      </w:r>
    </w:p>
    <w:p w14:paraId="00000028" w14:textId="6839B4F7" w:rsidR="00A521C9" w:rsidRDefault="00E72ECF">
      <w:pPr>
        <w:spacing w:before="240" w:after="0"/>
        <w:rPr>
          <w:sz w:val="24"/>
          <w:szCs w:val="24"/>
        </w:rPr>
      </w:pPr>
      <w:r>
        <w:rPr>
          <w:sz w:val="24"/>
          <w:szCs w:val="24"/>
        </w:rPr>
        <w:t>In contrast, the Weed Warden, a system for sensing weeds and triggering external equipment, is low cost (&lt;$500) and modular.  The Weed Warden utilizes a low-cost spectral triad sensor and can detect weeds from up to three feet off the ground. The Weed Warden can be attached to any equipment that the farmer already owns (</w:t>
      </w:r>
      <w:proofErr w:type="gramStart"/>
      <w:r>
        <w:rPr>
          <w:sz w:val="24"/>
          <w:szCs w:val="24"/>
        </w:rPr>
        <w:t>e.g.</w:t>
      </w:r>
      <w:proofErr w:type="gramEnd"/>
      <w:r>
        <w:rPr>
          <w:sz w:val="24"/>
          <w:szCs w:val="24"/>
        </w:rPr>
        <w:t xml:space="preserve"> tractor) or put onto a dedicated rover to remove weeds autonomously. This allows farmers to save costs by using equipment that they already own and still getting the cost and environmental benefits of spot spraying. </w:t>
      </w:r>
    </w:p>
    <w:p w14:paraId="00000029" w14:textId="77777777" w:rsidR="00A521C9" w:rsidRDefault="00A521C9">
      <w:pPr>
        <w:pBdr>
          <w:top w:val="nil"/>
          <w:left w:val="nil"/>
          <w:bottom w:val="nil"/>
          <w:right w:val="nil"/>
          <w:between w:val="nil"/>
        </w:pBdr>
        <w:spacing w:after="0"/>
        <w:rPr>
          <w:i/>
          <w:sz w:val="24"/>
          <w:szCs w:val="24"/>
        </w:rPr>
      </w:pPr>
    </w:p>
    <w:p w14:paraId="0000002A" w14:textId="77777777" w:rsidR="00A521C9" w:rsidRDefault="00A521C9">
      <w:pPr>
        <w:pBdr>
          <w:top w:val="nil"/>
          <w:left w:val="nil"/>
          <w:bottom w:val="nil"/>
          <w:right w:val="nil"/>
          <w:between w:val="nil"/>
        </w:pBdr>
        <w:spacing w:after="0"/>
        <w:ind w:left="360"/>
        <w:rPr>
          <w:i/>
          <w:color w:val="000000"/>
          <w:sz w:val="24"/>
          <w:szCs w:val="24"/>
        </w:rPr>
      </w:pPr>
    </w:p>
    <w:p w14:paraId="0000002B" w14:textId="77777777" w:rsidR="00A521C9" w:rsidRDefault="00E72ECF">
      <w:pPr>
        <w:numPr>
          <w:ilvl w:val="0"/>
          <w:numId w:val="3"/>
        </w:numPr>
        <w:pBdr>
          <w:top w:val="nil"/>
          <w:left w:val="nil"/>
          <w:bottom w:val="nil"/>
          <w:right w:val="nil"/>
          <w:between w:val="nil"/>
        </w:pBdr>
        <w:spacing w:after="0"/>
        <w:rPr>
          <w:i/>
          <w:color w:val="000000"/>
          <w:sz w:val="24"/>
          <w:szCs w:val="24"/>
        </w:rPr>
      </w:pPr>
      <w:r>
        <w:rPr>
          <w:b/>
          <w:color w:val="000000"/>
        </w:rPr>
        <w:t xml:space="preserve">Hardware description. </w:t>
      </w:r>
    </w:p>
    <w:p w14:paraId="0000002C" w14:textId="19A7BA36" w:rsidR="00A521C9" w:rsidRDefault="00E72ECF">
      <w:pPr>
        <w:spacing w:before="240" w:after="0"/>
      </w:pPr>
      <w:r>
        <w:t xml:space="preserve">The Weed Warden consists of 2 stacked PCBs and the </w:t>
      </w:r>
      <w:hyperlink r:id="rId16" w:history="1">
        <w:commentRangeStart w:id="4"/>
        <w:commentRangeStart w:id="5"/>
        <w:r w:rsidRPr="004B3DC5">
          <w:rPr>
            <w:rStyle w:val="Hyperlink"/>
          </w:rPr>
          <w:t xml:space="preserve">AS7265x </w:t>
        </w:r>
        <w:commentRangeEnd w:id="4"/>
        <w:r w:rsidR="00644E6B" w:rsidRPr="004B3DC5">
          <w:rPr>
            <w:rStyle w:val="Hyperlink"/>
            <w:sz w:val="16"/>
            <w:szCs w:val="16"/>
          </w:rPr>
          <w:commentReference w:id="4"/>
        </w:r>
        <w:commentRangeEnd w:id="5"/>
        <w:r w:rsidR="00644E6B" w:rsidRPr="004B3DC5">
          <w:rPr>
            <w:rStyle w:val="Hyperlink"/>
            <w:sz w:val="16"/>
            <w:szCs w:val="16"/>
          </w:rPr>
          <w:commentReference w:id="5"/>
        </w:r>
        <w:r w:rsidRPr="004B3DC5">
          <w:rPr>
            <w:rStyle w:val="Hyperlink"/>
          </w:rPr>
          <w:t>Spectral Triad Sensor</w:t>
        </w:r>
      </w:hyperlink>
      <w:r>
        <w:t xml:space="preserve"> from </w:t>
      </w:r>
      <w:proofErr w:type="spellStart"/>
      <w:r>
        <w:t>Sparkfun</w:t>
      </w:r>
      <w:proofErr w:type="spellEnd"/>
      <w:r>
        <w:t xml:space="preserve">. The main PCB assembly (figure 2.2) consists of an </w:t>
      </w:r>
      <w:hyperlink r:id="rId18" w:history="1">
        <w:r w:rsidRPr="004B3DC5">
          <w:rPr>
            <w:rStyle w:val="Hyperlink"/>
          </w:rPr>
          <w:t>Adafruit Feather M0 board</w:t>
        </w:r>
      </w:hyperlink>
      <w:r>
        <w:t xml:space="preserve"> with an </w:t>
      </w:r>
      <w:proofErr w:type="spellStart"/>
      <w:r>
        <w:t>OPEnS</w:t>
      </w:r>
      <w:proofErr w:type="spellEnd"/>
      <w:r>
        <w:t xml:space="preserve"> Lab Hypnos board stacked on top. The Feather M0 serves as the controller and the Hypnos for power </w:t>
      </w:r>
      <w:r>
        <w:lastRenderedPageBreak/>
        <w:t xml:space="preserve">management/datalogging. Figure 2.1 shows a block diagram for the Weed Warden including the Feather M0, Hypnos Board, Triad Sensor, External Sprayer Device, and optional 12V to 5V buck converter. </w:t>
      </w:r>
    </w:p>
    <w:p w14:paraId="0000002D" w14:textId="77777777" w:rsidR="00A521C9" w:rsidRDefault="00E72ECF">
      <w:pPr>
        <w:spacing w:before="240" w:after="0"/>
        <w:jc w:val="center"/>
      </w:pPr>
      <w:r>
        <w:rPr>
          <w:noProof/>
        </w:rPr>
        <w:drawing>
          <wp:inline distT="114300" distB="114300" distL="114300" distR="114300" wp14:anchorId="5601D576" wp14:editId="1F670475">
            <wp:extent cx="5919788" cy="5025157"/>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19788" cy="5025157"/>
                    </a:xfrm>
                    <a:prstGeom prst="rect">
                      <a:avLst/>
                    </a:prstGeom>
                    <a:ln/>
                  </pic:spPr>
                </pic:pic>
              </a:graphicData>
            </a:graphic>
          </wp:inline>
        </w:drawing>
      </w:r>
    </w:p>
    <w:p w14:paraId="0000002E" w14:textId="77777777" w:rsidR="00A521C9" w:rsidRDefault="00E72ECF">
      <w:pPr>
        <w:spacing w:before="240" w:after="0"/>
        <w:jc w:val="center"/>
      </w:pPr>
      <w:r>
        <w:t>Figure 2.1: Block Diagram of the System</w:t>
      </w:r>
    </w:p>
    <w:p w14:paraId="0000002F" w14:textId="77777777" w:rsidR="00A521C9" w:rsidRDefault="00E72ECF">
      <w:pPr>
        <w:spacing w:before="240" w:after="0"/>
        <w:jc w:val="center"/>
      </w:pPr>
      <w:r>
        <w:rPr>
          <w:noProof/>
        </w:rPr>
        <w:lastRenderedPageBreak/>
        <w:drawing>
          <wp:inline distT="114300" distB="114300" distL="114300" distR="114300" wp14:anchorId="4E22C842" wp14:editId="276957F5">
            <wp:extent cx="4324350" cy="3857625"/>
            <wp:effectExtent l="0" t="0" r="0" b="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l="8974" t="26081" r="18269" b="25240"/>
                    <a:stretch>
                      <a:fillRect/>
                    </a:stretch>
                  </pic:blipFill>
                  <pic:spPr>
                    <a:xfrm>
                      <a:off x="0" y="0"/>
                      <a:ext cx="4324350" cy="3857625"/>
                    </a:xfrm>
                    <a:prstGeom prst="rect">
                      <a:avLst/>
                    </a:prstGeom>
                    <a:ln/>
                  </pic:spPr>
                </pic:pic>
              </a:graphicData>
            </a:graphic>
          </wp:inline>
        </w:drawing>
      </w:r>
    </w:p>
    <w:p w14:paraId="00000030" w14:textId="77777777" w:rsidR="00A521C9" w:rsidRDefault="00E72ECF">
      <w:pPr>
        <w:spacing w:before="240" w:after="0"/>
        <w:jc w:val="center"/>
      </w:pPr>
      <w:r>
        <w:t xml:space="preserve">Figure 2.2: Main PCB Assembly. </w:t>
      </w:r>
      <w:proofErr w:type="spellStart"/>
      <w:r>
        <w:t>OPEnS</w:t>
      </w:r>
      <w:proofErr w:type="spellEnd"/>
      <w:r>
        <w:t xml:space="preserve"> Lab Hypnos board on the right and Adafruit Feather M0 on the right. </w:t>
      </w:r>
    </w:p>
    <w:p w14:paraId="00000031" w14:textId="5B74012F" w:rsidR="00A521C9" w:rsidRDefault="00E72ECF">
      <w:pPr>
        <w:spacing w:before="240" w:after="0"/>
      </w:pPr>
      <w:r>
        <w:t xml:space="preserve">The Weed Warden offers a platform for the user to not only detect plants with NDVI, but also can detect 18 different frequencies of light allowing for custom algorithms. The Weed Warden can be powered by 5V USB, </w:t>
      </w:r>
      <w:hyperlink r:id="rId21">
        <w:r>
          <w:rPr>
            <w:color w:val="1155CC"/>
            <w:u w:val="single"/>
          </w:rPr>
          <w:t>3.7V Adafruit Lithium Ion Battery</w:t>
        </w:r>
      </w:hyperlink>
      <w:r>
        <w:t xml:space="preserve">, or through a </w:t>
      </w:r>
      <w:hyperlink r:id="rId22">
        <w:r>
          <w:rPr>
            <w:color w:val="1155CC"/>
            <w:u w:val="single"/>
          </w:rPr>
          <w:t>12V Power Jack</w:t>
        </w:r>
      </w:hyperlink>
      <w:r>
        <w:t xml:space="preserve"> with a </w:t>
      </w:r>
      <w:hyperlink r:id="rId23">
        <w:r>
          <w:rPr>
            <w:color w:val="1155CC"/>
            <w:u w:val="single"/>
          </w:rPr>
          <w:t>5V buck converter</w:t>
        </w:r>
      </w:hyperlink>
      <w:r>
        <w:t xml:space="preserve">. The Weed Warden used in this article was powered by 5V USB.  Furthermore, the Hypnos </w:t>
      </w:r>
      <w:r w:rsidR="00644E6B">
        <w:t>board offers</w:t>
      </w:r>
      <w:r>
        <w:t xml:space="preserve"> full control of 3.3V and 5V power rails as well as an external power supply up to 24V/2A that can be used to toggle a sprayer or any other device. Other features include the ability to log data to microSD, a well-known interface through Arduino, and the ability to expand the system by adding more spectral triad sensors. The hardware is encased in a </w:t>
      </w:r>
      <w:proofErr w:type="spellStart"/>
      <w:r>
        <w:t>Nanuk</w:t>
      </w:r>
      <w:proofErr w:type="spellEnd"/>
      <w:r>
        <w:t xml:space="preserve"> 904 weatherproof box allowing for use in a variety of conditions. </w:t>
      </w:r>
    </w:p>
    <w:p w14:paraId="00000032" w14:textId="77777777" w:rsidR="00A521C9" w:rsidRDefault="00A521C9">
      <w:pPr>
        <w:spacing w:before="240" w:after="0"/>
      </w:pPr>
    </w:p>
    <w:p w14:paraId="00000033" w14:textId="77777777" w:rsidR="00A521C9" w:rsidRDefault="00E72ECF">
      <w:pPr>
        <w:spacing w:after="0"/>
        <w:ind w:left="720"/>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t>Plant detection with NDVI algorithm.</w:t>
      </w:r>
    </w:p>
    <w:p w14:paraId="00000034" w14:textId="77777777" w:rsidR="00A521C9" w:rsidRDefault="00E72ECF">
      <w:pPr>
        <w:spacing w:after="0"/>
        <w:ind w:left="720"/>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t>MicroSD datalogging.</w:t>
      </w:r>
    </w:p>
    <w:p w14:paraId="00000035" w14:textId="77777777" w:rsidR="00A521C9" w:rsidRDefault="00E72ECF">
      <w:pPr>
        <w:spacing w:after="0"/>
        <w:ind w:left="720"/>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t>Sensor provides 18 different wavelengths which supports custom detection algorithms.</w:t>
      </w:r>
    </w:p>
    <w:p w14:paraId="00000036" w14:textId="77777777" w:rsidR="00A521C9" w:rsidRDefault="00E72ECF">
      <w:pPr>
        <w:spacing w:after="0"/>
        <w:ind w:left="720"/>
      </w:pPr>
      <w:r>
        <w:rPr>
          <w:rFonts w:ascii="Noto Sans Symbols" w:eastAsia="Noto Sans Symbols" w:hAnsi="Noto Sans Symbols" w:cs="Noto Sans Symbols"/>
        </w:rPr>
        <w:t>●</w:t>
      </w:r>
      <w:r>
        <w:rPr>
          <w:rFonts w:ascii="Times New Roman" w:eastAsia="Times New Roman" w:hAnsi="Times New Roman" w:cs="Times New Roman"/>
          <w:sz w:val="14"/>
          <w:szCs w:val="14"/>
        </w:rPr>
        <w:t xml:space="preserve">        </w:t>
      </w:r>
      <w:r>
        <w:t xml:space="preserve">Up to 24V/2A power rail control for accessories such as sprayers. </w:t>
      </w:r>
    </w:p>
    <w:p w14:paraId="00000037" w14:textId="77777777" w:rsidR="00A521C9" w:rsidRDefault="00A521C9">
      <w:pPr>
        <w:spacing w:after="0"/>
        <w:rPr>
          <w:i/>
        </w:rPr>
      </w:pPr>
    </w:p>
    <w:p w14:paraId="00000038" w14:textId="77777777" w:rsidR="00A521C9" w:rsidRDefault="00A521C9">
      <w:pPr>
        <w:spacing w:after="0"/>
        <w:rPr>
          <w:i/>
        </w:rPr>
      </w:pPr>
    </w:p>
    <w:p w14:paraId="00000039" w14:textId="77777777" w:rsidR="00A521C9" w:rsidRDefault="00E72ECF">
      <w:pPr>
        <w:numPr>
          <w:ilvl w:val="0"/>
          <w:numId w:val="3"/>
        </w:numPr>
        <w:pBdr>
          <w:top w:val="nil"/>
          <w:left w:val="nil"/>
          <w:bottom w:val="nil"/>
          <w:right w:val="nil"/>
          <w:between w:val="nil"/>
        </w:pBdr>
        <w:spacing w:after="0"/>
        <w:rPr>
          <w:b/>
          <w:color w:val="000000"/>
        </w:rPr>
      </w:pPr>
      <w:r>
        <w:rPr>
          <w:b/>
          <w:color w:val="000000"/>
        </w:rPr>
        <w:t xml:space="preserve">Design files </w:t>
      </w:r>
    </w:p>
    <w:p w14:paraId="0000003A" w14:textId="77777777" w:rsidR="00A521C9" w:rsidRDefault="00A521C9">
      <w:pPr>
        <w:pBdr>
          <w:top w:val="nil"/>
          <w:left w:val="nil"/>
          <w:bottom w:val="nil"/>
          <w:right w:val="nil"/>
          <w:between w:val="nil"/>
        </w:pBdr>
        <w:spacing w:after="0"/>
        <w:ind w:left="720"/>
        <w:rPr>
          <w:b/>
        </w:rPr>
      </w:pPr>
    </w:p>
    <w:p w14:paraId="0000003B" w14:textId="77777777" w:rsidR="00A521C9" w:rsidRDefault="00E72ECF">
      <w:pPr>
        <w:spacing w:after="0"/>
        <w:rPr>
          <w:b/>
        </w:rPr>
      </w:pPr>
      <w:r>
        <w:rPr>
          <w:b/>
        </w:rPr>
        <w:t>Design Files Summary</w:t>
      </w:r>
    </w:p>
    <w:tbl>
      <w:tblPr>
        <w:tblStyle w:val="a0"/>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559"/>
        <w:gridCol w:w="3261"/>
        <w:gridCol w:w="3543"/>
      </w:tblGrid>
      <w:tr w:rsidR="00A521C9" w14:paraId="21F7F651" w14:textId="77777777">
        <w:tc>
          <w:tcPr>
            <w:tcW w:w="1384" w:type="dxa"/>
            <w:shd w:val="clear" w:color="auto" w:fill="auto"/>
          </w:tcPr>
          <w:p w14:paraId="0000003C" w14:textId="77777777" w:rsidR="00A521C9" w:rsidRDefault="00E72ECF">
            <w:pPr>
              <w:spacing w:after="0" w:line="240" w:lineRule="auto"/>
              <w:rPr>
                <w:sz w:val="24"/>
                <w:szCs w:val="24"/>
              </w:rPr>
            </w:pPr>
            <w:r>
              <w:rPr>
                <w:sz w:val="24"/>
                <w:szCs w:val="24"/>
              </w:rPr>
              <w:t>Design file name</w:t>
            </w:r>
          </w:p>
        </w:tc>
        <w:tc>
          <w:tcPr>
            <w:tcW w:w="1559" w:type="dxa"/>
            <w:shd w:val="clear" w:color="auto" w:fill="auto"/>
          </w:tcPr>
          <w:p w14:paraId="0000003D" w14:textId="77777777" w:rsidR="00A521C9" w:rsidRDefault="00E72ECF">
            <w:pPr>
              <w:spacing w:after="0" w:line="240" w:lineRule="auto"/>
              <w:rPr>
                <w:sz w:val="24"/>
                <w:szCs w:val="24"/>
              </w:rPr>
            </w:pPr>
            <w:r>
              <w:rPr>
                <w:sz w:val="24"/>
                <w:szCs w:val="24"/>
              </w:rPr>
              <w:t>File type</w:t>
            </w:r>
          </w:p>
        </w:tc>
        <w:tc>
          <w:tcPr>
            <w:tcW w:w="3261" w:type="dxa"/>
            <w:shd w:val="clear" w:color="auto" w:fill="auto"/>
          </w:tcPr>
          <w:p w14:paraId="0000003E" w14:textId="77777777" w:rsidR="00A521C9" w:rsidRDefault="00E72ECF">
            <w:pPr>
              <w:spacing w:after="0" w:line="240" w:lineRule="auto"/>
              <w:rPr>
                <w:sz w:val="24"/>
                <w:szCs w:val="24"/>
              </w:rPr>
            </w:pPr>
            <w:r>
              <w:rPr>
                <w:sz w:val="24"/>
                <w:szCs w:val="24"/>
              </w:rPr>
              <w:t xml:space="preserve">Open source </w:t>
            </w:r>
            <w:sdt>
              <w:sdtPr>
                <w:tag w:val="goog_rdk_4"/>
                <w:id w:val="46425040"/>
              </w:sdtPr>
              <w:sdtEndPr/>
              <w:sdtContent>
                <w:commentRangeStart w:id="6"/>
              </w:sdtContent>
            </w:sdt>
            <w:r>
              <w:rPr>
                <w:sz w:val="24"/>
                <w:szCs w:val="24"/>
              </w:rPr>
              <w:t>license</w:t>
            </w:r>
            <w:commentRangeEnd w:id="6"/>
            <w:r>
              <w:commentReference w:id="6"/>
            </w:r>
          </w:p>
        </w:tc>
        <w:tc>
          <w:tcPr>
            <w:tcW w:w="3543" w:type="dxa"/>
            <w:shd w:val="clear" w:color="auto" w:fill="auto"/>
          </w:tcPr>
          <w:p w14:paraId="0000003F" w14:textId="77777777" w:rsidR="00A521C9" w:rsidRDefault="000E0C0A">
            <w:pPr>
              <w:spacing w:after="0" w:line="240" w:lineRule="auto"/>
              <w:rPr>
                <w:sz w:val="24"/>
                <w:szCs w:val="24"/>
              </w:rPr>
            </w:pPr>
            <w:sdt>
              <w:sdtPr>
                <w:tag w:val="goog_rdk_5"/>
                <w:id w:val="491838798"/>
              </w:sdtPr>
              <w:sdtEndPr/>
              <w:sdtContent>
                <w:commentRangeStart w:id="7"/>
              </w:sdtContent>
            </w:sdt>
            <w:sdt>
              <w:sdtPr>
                <w:tag w:val="goog_rdk_6"/>
                <w:id w:val="1549792769"/>
              </w:sdtPr>
              <w:sdtEndPr/>
              <w:sdtContent>
                <w:commentRangeStart w:id="8"/>
              </w:sdtContent>
            </w:sdt>
            <w:r w:rsidR="00E72ECF">
              <w:rPr>
                <w:sz w:val="24"/>
                <w:szCs w:val="24"/>
              </w:rPr>
              <w:t xml:space="preserve">Location </w:t>
            </w:r>
            <w:commentRangeEnd w:id="7"/>
            <w:r w:rsidR="00E72ECF">
              <w:commentReference w:id="7"/>
            </w:r>
            <w:commentRangeEnd w:id="8"/>
            <w:r w:rsidR="00E72ECF">
              <w:commentReference w:id="8"/>
            </w:r>
            <w:r w:rsidR="00E72ECF">
              <w:rPr>
                <w:sz w:val="24"/>
                <w:szCs w:val="24"/>
              </w:rPr>
              <w:t xml:space="preserve">of the file </w:t>
            </w:r>
          </w:p>
        </w:tc>
      </w:tr>
      <w:tr w:rsidR="00A521C9" w14:paraId="40B1416A" w14:textId="77777777">
        <w:tc>
          <w:tcPr>
            <w:tcW w:w="1384" w:type="dxa"/>
            <w:shd w:val="clear" w:color="auto" w:fill="auto"/>
          </w:tcPr>
          <w:p w14:paraId="00000040" w14:textId="77777777" w:rsidR="00A521C9" w:rsidRDefault="00E72ECF">
            <w:pPr>
              <w:spacing w:after="0" w:line="240" w:lineRule="auto"/>
              <w:rPr>
                <w:i/>
              </w:rPr>
            </w:pPr>
            <w:r>
              <w:rPr>
                <w:i/>
              </w:rPr>
              <w:t xml:space="preserve">Custom PCB Schematic </w:t>
            </w:r>
          </w:p>
        </w:tc>
        <w:tc>
          <w:tcPr>
            <w:tcW w:w="1559" w:type="dxa"/>
            <w:shd w:val="clear" w:color="auto" w:fill="auto"/>
          </w:tcPr>
          <w:p w14:paraId="00000041" w14:textId="77777777" w:rsidR="00A521C9" w:rsidRDefault="00E72ECF">
            <w:pPr>
              <w:spacing w:after="0" w:line="240" w:lineRule="auto"/>
            </w:pPr>
            <w:r>
              <w:t>SCH</w:t>
            </w:r>
          </w:p>
        </w:tc>
        <w:tc>
          <w:tcPr>
            <w:tcW w:w="3261" w:type="dxa"/>
            <w:shd w:val="clear" w:color="auto" w:fill="auto"/>
          </w:tcPr>
          <w:p w14:paraId="00000042" w14:textId="77777777" w:rsidR="00A521C9" w:rsidRDefault="00E72ECF">
            <w:pPr>
              <w:spacing w:after="0" w:line="240" w:lineRule="auto"/>
            </w:pPr>
            <w:r>
              <w:t>CERN Open Hardware License</w:t>
            </w:r>
          </w:p>
        </w:tc>
        <w:tc>
          <w:tcPr>
            <w:tcW w:w="3543" w:type="dxa"/>
            <w:shd w:val="clear" w:color="auto" w:fill="auto"/>
          </w:tcPr>
          <w:p w14:paraId="00000043" w14:textId="77777777" w:rsidR="00A521C9" w:rsidRDefault="00A521C9">
            <w:pPr>
              <w:spacing w:after="0" w:line="240" w:lineRule="auto"/>
            </w:pPr>
          </w:p>
        </w:tc>
      </w:tr>
      <w:tr w:rsidR="00A521C9" w14:paraId="6B275DFD" w14:textId="77777777">
        <w:tc>
          <w:tcPr>
            <w:tcW w:w="1384" w:type="dxa"/>
            <w:shd w:val="clear" w:color="auto" w:fill="auto"/>
          </w:tcPr>
          <w:p w14:paraId="00000044" w14:textId="77777777" w:rsidR="00A521C9" w:rsidRDefault="00E72ECF">
            <w:pPr>
              <w:spacing w:after="0" w:line="240" w:lineRule="auto"/>
            </w:pPr>
            <w:r>
              <w:t xml:space="preserve">Custom PCB Board </w:t>
            </w:r>
          </w:p>
        </w:tc>
        <w:tc>
          <w:tcPr>
            <w:tcW w:w="1559" w:type="dxa"/>
            <w:shd w:val="clear" w:color="auto" w:fill="auto"/>
          </w:tcPr>
          <w:p w14:paraId="00000045" w14:textId="77777777" w:rsidR="00A521C9" w:rsidRDefault="00E72ECF">
            <w:pPr>
              <w:spacing w:after="0" w:line="240" w:lineRule="auto"/>
            </w:pPr>
            <w:r>
              <w:t>BRD</w:t>
            </w:r>
          </w:p>
        </w:tc>
        <w:tc>
          <w:tcPr>
            <w:tcW w:w="3261" w:type="dxa"/>
            <w:shd w:val="clear" w:color="auto" w:fill="auto"/>
          </w:tcPr>
          <w:p w14:paraId="00000046" w14:textId="77777777" w:rsidR="00A521C9" w:rsidRDefault="00E72ECF">
            <w:pPr>
              <w:spacing w:after="0" w:line="240" w:lineRule="auto"/>
            </w:pPr>
            <w:r>
              <w:t>CERN Open Hardware License</w:t>
            </w:r>
          </w:p>
        </w:tc>
        <w:tc>
          <w:tcPr>
            <w:tcW w:w="3543" w:type="dxa"/>
            <w:shd w:val="clear" w:color="auto" w:fill="auto"/>
          </w:tcPr>
          <w:p w14:paraId="00000047" w14:textId="77777777" w:rsidR="00A521C9" w:rsidRDefault="00A521C9">
            <w:pPr>
              <w:spacing w:after="0" w:line="240" w:lineRule="auto"/>
            </w:pPr>
          </w:p>
        </w:tc>
      </w:tr>
      <w:tr w:rsidR="00A521C9" w14:paraId="604DB4FC" w14:textId="77777777">
        <w:tc>
          <w:tcPr>
            <w:tcW w:w="1384" w:type="dxa"/>
            <w:shd w:val="clear" w:color="auto" w:fill="auto"/>
          </w:tcPr>
          <w:p w14:paraId="00000048" w14:textId="77777777" w:rsidR="00A521C9" w:rsidRDefault="00E72ECF">
            <w:pPr>
              <w:spacing w:after="0" w:line="240" w:lineRule="auto"/>
            </w:pPr>
            <w:r>
              <w:t xml:space="preserve">Arduino Code </w:t>
            </w:r>
          </w:p>
        </w:tc>
        <w:tc>
          <w:tcPr>
            <w:tcW w:w="1559" w:type="dxa"/>
            <w:shd w:val="clear" w:color="auto" w:fill="auto"/>
          </w:tcPr>
          <w:p w14:paraId="00000049" w14:textId="77777777" w:rsidR="00A521C9" w:rsidRDefault="00E72ECF">
            <w:pPr>
              <w:spacing w:after="0" w:line="240" w:lineRule="auto"/>
            </w:pPr>
            <w:proofErr w:type="gramStart"/>
            <w:r>
              <w:t>.</w:t>
            </w:r>
            <w:proofErr w:type="spellStart"/>
            <w:r>
              <w:t>ino</w:t>
            </w:r>
            <w:proofErr w:type="spellEnd"/>
            <w:proofErr w:type="gramEnd"/>
          </w:p>
        </w:tc>
        <w:tc>
          <w:tcPr>
            <w:tcW w:w="3261" w:type="dxa"/>
            <w:shd w:val="clear" w:color="auto" w:fill="auto"/>
          </w:tcPr>
          <w:p w14:paraId="0000004A" w14:textId="77777777" w:rsidR="00A521C9" w:rsidRDefault="00E72ECF">
            <w:pPr>
              <w:spacing w:after="0" w:line="240" w:lineRule="auto"/>
            </w:pPr>
            <w:r>
              <w:t>GNU General Public License v3.0</w:t>
            </w:r>
          </w:p>
        </w:tc>
        <w:tc>
          <w:tcPr>
            <w:tcW w:w="3543" w:type="dxa"/>
            <w:shd w:val="clear" w:color="auto" w:fill="auto"/>
          </w:tcPr>
          <w:p w14:paraId="0000004B" w14:textId="77777777" w:rsidR="00A521C9" w:rsidRDefault="00A521C9">
            <w:pPr>
              <w:spacing w:after="0" w:line="240" w:lineRule="auto"/>
            </w:pPr>
          </w:p>
        </w:tc>
      </w:tr>
    </w:tbl>
    <w:p w14:paraId="0000004C" w14:textId="77777777" w:rsidR="00A521C9" w:rsidRDefault="00A521C9">
      <w:pPr>
        <w:spacing w:after="0"/>
        <w:rPr>
          <w:i/>
        </w:rPr>
      </w:pPr>
    </w:p>
    <w:p w14:paraId="0000004D" w14:textId="77777777" w:rsidR="00A521C9" w:rsidRDefault="00E72ECF">
      <w:pPr>
        <w:spacing w:after="0"/>
      </w:pPr>
      <w:r>
        <w:t xml:space="preserve">Custom PCB Schematic: </w:t>
      </w:r>
    </w:p>
    <w:p w14:paraId="0000004E" w14:textId="1BE1C855" w:rsidR="00A521C9" w:rsidRDefault="00E72ECF">
      <w:pPr>
        <w:spacing w:after="0"/>
      </w:pPr>
      <w:r>
        <w:t xml:space="preserve">This file contains the </w:t>
      </w:r>
      <w:r w:rsidR="00644E6B">
        <w:t>EAGLE schematic</w:t>
      </w:r>
      <w:r>
        <w:t xml:space="preserve"> of the Custom PCB Breakout board. </w:t>
      </w:r>
    </w:p>
    <w:p w14:paraId="0000004F" w14:textId="77777777" w:rsidR="00A521C9" w:rsidRDefault="00A521C9">
      <w:pPr>
        <w:spacing w:after="0"/>
      </w:pPr>
    </w:p>
    <w:p w14:paraId="00000050" w14:textId="77777777" w:rsidR="00A521C9" w:rsidRDefault="00E72ECF">
      <w:pPr>
        <w:spacing w:after="0"/>
      </w:pPr>
      <w:r>
        <w:t xml:space="preserve">Custom PCB Board: </w:t>
      </w:r>
    </w:p>
    <w:p w14:paraId="00000051" w14:textId="77777777" w:rsidR="00A521C9" w:rsidRDefault="00E72ECF">
      <w:pPr>
        <w:spacing w:after="0"/>
      </w:pPr>
      <w:r>
        <w:t xml:space="preserve">This file contains the EAGLE board layout for the Custom PCB Breakout board. </w:t>
      </w:r>
    </w:p>
    <w:p w14:paraId="00000052" w14:textId="77777777" w:rsidR="00A521C9" w:rsidRDefault="00A521C9">
      <w:pPr>
        <w:spacing w:after="0"/>
      </w:pPr>
    </w:p>
    <w:p w14:paraId="00000053" w14:textId="77777777" w:rsidR="00A521C9" w:rsidRDefault="00E72ECF">
      <w:pPr>
        <w:spacing w:after="0"/>
      </w:pPr>
      <w:r>
        <w:t xml:space="preserve">Arduino Code: </w:t>
      </w:r>
    </w:p>
    <w:p w14:paraId="00000054" w14:textId="06F76BF5" w:rsidR="00A521C9" w:rsidRDefault="00E72ECF">
      <w:pPr>
        <w:spacing w:after="0"/>
        <w:rPr>
          <w:b/>
        </w:rPr>
      </w:pPr>
      <w:r>
        <w:t xml:space="preserve">The Arduino code is the code that must be uploaded to the Feather M0 </w:t>
      </w:r>
      <w:proofErr w:type="gramStart"/>
      <w:r w:rsidR="00644E6B">
        <w:t>in</w:t>
      </w:r>
      <w:r>
        <w:t xml:space="preserve"> order to</w:t>
      </w:r>
      <w:proofErr w:type="gramEnd"/>
      <w:r>
        <w:t xml:space="preserve"> use the Weed Warden. The code contains the calibration sequence and plant detection, data logging, and Hypnos Relay control. </w:t>
      </w:r>
    </w:p>
    <w:p w14:paraId="00000055" w14:textId="77777777" w:rsidR="00A521C9" w:rsidRDefault="00A521C9">
      <w:pPr>
        <w:spacing w:after="0"/>
      </w:pPr>
    </w:p>
    <w:p w14:paraId="00000056" w14:textId="77777777" w:rsidR="00A521C9" w:rsidRDefault="00E72ECF">
      <w:pPr>
        <w:numPr>
          <w:ilvl w:val="0"/>
          <w:numId w:val="3"/>
        </w:numPr>
        <w:pBdr>
          <w:top w:val="nil"/>
          <w:left w:val="nil"/>
          <w:bottom w:val="nil"/>
          <w:right w:val="nil"/>
          <w:between w:val="nil"/>
        </w:pBdr>
        <w:spacing w:after="0"/>
        <w:rPr>
          <w:b/>
          <w:color w:val="000000"/>
        </w:rPr>
      </w:pPr>
      <w:r>
        <w:rPr>
          <w:b/>
          <w:color w:val="000000"/>
        </w:rPr>
        <w:t>Bill of Materials</w:t>
      </w:r>
    </w:p>
    <w:p w14:paraId="00000057" w14:textId="77777777" w:rsidR="00A521C9" w:rsidRDefault="00A521C9">
      <w:pPr>
        <w:spacing w:after="0"/>
        <w:rPr>
          <w:b/>
        </w:rPr>
      </w:pPr>
    </w:p>
    <w:p w14:paraId="00000058" w14:textId="77777777" w:rsidR="00A521C9" w:rsidRDefault="00E72ECF">
      <w:pPr>
        <w:spacing w:after="0"/>
        <w:rPr>
          <w:b/>
        </w:rPr>
      </w:pPr>
      <w:r>
        <w:rPr>
          <w:i/>
        </w:rPr>
        <w:t xml:space="preserve">[For a complex Bill of Materials, the complete Bill of Materials (editable spreadsheet file e.g., ODS file type or PDF file) can be uploaded in an open access online location such as the </w:t>
      </w:r>
      <w:hyperlink r:id="rId24">
        <w:r>
          <w:rPr>
            <w:i/>
            <w:color w:val="0000FF"/>
            <w:u w:val="single"/>
          </w:rPr>
          <w:t>Open Science Framework</w:t>
        </w:r>
      </w:hyperlink>
      <w:r>
        <w:rPr>
          <w:i/>
        </w:rPr>
        <w:t> repository. Include the link here. Alternatively, the Bill of Materials can be uploaded at the time of submission on the online Elsevier submission interface as supplementary material.]</w:t>
      </w:r>
      <w:r>
        <w:br w:type="page"/>
      </w:r>
    </w:p>
    <w:p w14:paraId="00000059" w14:textId="77777777" w:rsidR="00A521C9" w:rsidRDefault="00E72ECF">
      <w:pPr>
        <w:spacing w:after="0"/>
        <w:rPr>
          <w:b/>
        </w:rPr>
      </w:pPr>
      <w:r>
        <w:rPr>
          <w:b/>
        </w:rPr>
        <w:lastRenderedPageBreak/>
        <w:t xml:space="preserve">Bill of Materials </w:t>
      </w:r>
    </w:p>
    <w:tbl>
      <w:tblPr>
        <w:tblStyle w:val="a1"/>
        <w:tblW w:w="9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1319"/>
        <w:gridCol w:w="1162"/>
        <w:gridCol w:w="1083"/>
        <w:gridCol w:w="1097"/>
        <w:gridCol w:w="1639"/>
        <w:gridCol w:w="1759"/>
      </w:tblGrid>
      <w:tr w:rsidR="00A521C9" w14:paraId="20250DFA" w14:textId="77777777">
        <w:tc>
          <w:tcPr>
            <w:tcW w:w="1908" w:type="dxa"/>
            <w:shd w:val="clear" w:color="auto" w:fill="auto"/>
          </w:tcPr>
          <w:p w14:paraId="0000005A" w14:textId="77777777" w:rsidR="00A521C9" w:rsidRDefault="00E72ECF">
            <w:pPr>
              <w:spacing w:after="0" w:line="240" w:lineRule="auto"/>
            </w:pPr>
            <w:r>
              <w:t>Designator</w:t>
            </w:r>
          </w:p>
        </w:tc>
        <w:tc>
          <w:tcPr>
            <w:tcW w:w="1319" w:type="dxa"/>
            <w:shd w:val="clear" w:color="auto" w:fill="auto"/>
          </w:tcPr>
          <w:p w14:paraId="0000005B" w14:textId="77777777" w:rsidR="00A521C9" w:rsidRDefault="00E72ECF">
            <w:pPr>
              <w:spacing w:after="0" w:line="240" w:lineRule="auto"/>
            </w:pPr>
            <w:r>
              <w:t xml:space="preserve">Component </w:t>
            </w:r>
          </w:p>
        </w:tc>
        <w:tc>
          <w:tcPr>
            <w:tcW w:w="1162" w:type="dxa"/>
            <w:shd w:val="clear" w:color="auto" w:fill="auto"/>
          </w:tcPr>
          <w:p w14:paraId="0000005C" w14:textId="77777777" w:rsidR="00A521C9" w:rsidRDefault="00E72ECF">
            <w:pPr>
              <w:spacing w:after="0" w:line="240" w:lineRule="auto"/>
            </w:pPr>
            <w:r>
              <w:t>Number</w:t>
            </w:r>
          </w:p>
        </w:tc>
        <w:tc>
          <w:tcPr>
            <w:tcW w:w="1083" w:type="dxa"/>
            <w:shd w:val="clear" w:color="auto" w:fill="auto"/>
          </w:tcPr>
          <w:p w14:paraId="0000005D" w14:textId="77777777" w:rsidR="00A521C9" w:rsidRDefault="00E72ECF">
            <w:pPr>
              <w:spacing w:after="0" w:line="240" w:lineRule="auto"/>
            </w:pPr>
            <w:r>
              <w:t>Cost per unit - USD</w:t>
            </w:r>
          </w:p>
        </w:tc>
        <w:tc>
          <w:tcPr>
            <w:tcW w:w="1097" w:type="dxa"/>
            <w:shd w:val="clear" w:color="auto" w:fill="auto"/>
          </w:tcPr>
          <w:p w14:paraId="0000005E" w14:textId="77777777" w:rsidR="00A521C9" w:rsidRDefault="00E72ECF">
            <w:pPr>
              <w:spacing w:after="0" w:line="240" w:lineRule="auto"/>
            </w:pPr>
            <w:r>
              <w:t>Total cost -</w:t>
            </w:r>
          </w:p>
          <w:p w14:paraId="0000005F" w14:textId="77777777" w:rsidR="00A521C9" w:rsidRDefault="00E72ECF">
            <w:pPr>
              <w:spacing w:after="0" w:line="240" w:lineRule="auto"/>
            </w:pPr>
            <w:r>
              <w:t>USD</w:t>
            </w:r>
          </w:p>
        </w:tc>
        <w:tc>
          <w:tcPr>
            <w:tcW w:w="1639" w:type="dxa"/>
            <w:shd w:val="clear" w:color="auto" w:fill="auto"/>
          </w:tcPr>
          <w:p w14:paraId="00000060" w14:textId="77777777" w:rsidR="00A521C9" w:rsidRDefault="00E72ECF">
            <w:pPr>
              <w:spacing w:after="0" w:line="240" w:lineRule="auto"/>
            </w:pPr>
            <w:r>
              <w:t>Source of materials</w:t>
            </w:r>
          </w:p>
        </w:tc>
        <w:tc>
          <w:tcPr>
            <w:tcW w:w="1759" w:type="dxa"/>
            <w:shd w:val="clear" w:color="auto" w:fill="auto"/>
          </w:tcPr>
          <w:p w14:paraId="00000061" w14:textId="77777777" w:rsidR="00A521C9" w:rsidRDefault="00E72ECF">
            <w:pPr>
              <w:spacing w:after="0" w:line="240" w:lineRule="auto"/>
            </w:pPr>
            <w:r>
              <w:t>Material type</w:t>
            </w:r>
          </w:p>
        </w:tc>
      </w:tr>
      <w:tr w:rsidR="00A521C9" w14:paraId="4895EEE9" w14:textId="77777777">
        <w:tc>
          <w:tcPr>
            <w:tcW w:w="1908" w:type="dxa"/>
            <w:shd w:val="clear" w:color="auto" w:fill="auto"/>
          </w:tcPr>
          <w:p w14:paraId="00000062" w14:textId="77777777" w:rsidR="00A521C9" w:rsidRDefault="00E72ECF">
            <w:pPr>
              <w:spacing w:after="0" w:line="240" w:lineRule="auto"/>
              <w:rPr>
                <w:sz w:val="20"/>
                <w:szCs w:val="20"/>
              </w:rPr>
            </w:pPr>
            <w:r>
              <w:rPr>
                <w:sz w:val="20"/>
                <w:szCs w:val="20"/>
              </w:rPr>
              <w:t>Feather M0</w:t>
            </w:r>
          </w:p>
        </w:tc>
        <w:tc>
          <w:tcPr>
            <w:tcW w:w="1319" w:type="dxa"/>
          </w:tcPr>
          <w:p w14:paraId="00000063" w14:textId="77777777" w:rsidR="00A521C9" w:rsidRDefault="00E72ECF">
            <w:pPr>
              <w:spacing w:after="0" w:line="240" w:lineRule="auto"/>
              <w:rPr>
                <w:i/>
                <w:sz w:val="20"/>
                <w:szCs w:val="20"/>
              </w:rPr>
            </w:pPr>
            <w:r>
              <w:rPr>
                <w:i/>
                <w:sz w:val="20"/>
                <w:szCs w:val="20"/>
              </w:rPr>
              <w:t xml:space="preserve">Feather M0 </w:t>
            </w:r>
          </w:p>
        </w:tc>
        <w:tc>
          <w:tcPr>
            <w:tcW w:w="1162" w:type="dxa"/>
            <w:shd w:val="clear" w:color="auto" w:fill="auto"/>
          </w:tcPr>
          <w:p w14:paraId="00000064"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65" w14:textId="77777777" w:rsidR="00A521C9" w:rsidRDefault="00E72ECF">
            <w:pPr>
              <w:spacing w:after="0" w:line="240" w:lineRule="auto"/>
              <w:rPr>
                <w:sz w:val="20"/>
                <w:szCs w:val="20"/>
              </w:rPr>
            </w:pPr>
            <w:r>
              <w:rPr>
                <w:sz w:val="20"/>
                <w:szCs w:val="20"/>
              </w:rPr>
              <w:t>19.95</w:t>
            </w:r>
          </w:p>
        </w:tc>
        <w:tc>
          <w:tcPr>
            <w:tcW w:w="1097" w:type="dxa"/>
            <w:shd w:val="clear" w:color="auto" w:fill="auto"/>
          </w:tcPr>
          <w:p w14:paraId="00000066" w14:textId="77777777" w:rsidR="00A521C9" w:rsidRDefault="00E72ECF">
            <w:pPr>
              <w:spacing w:after="0" w:line="240" w:lineRule="auto"/>
              <w:rPr>
                <w:sz w:val="20"/>
                <w:szCs w:val="20"/>
              </w:rPr>
            </w:pPr>
            <w:r>
              <w:rPr>
                <w:sz w:val="20"/>
                <w:szCs w:val="20"/>
              </w:rPr>
              <w:t>19.95</w:t>
            </w:r>
          </w:p>
        </w:tc>
        <w:tc>
          <w:tcPr>
            <w:tcW w:w="1639" w:type="dxa"/>
            <w:shd w:val="clear" w:color="auto" w:fill="auto"/>
          </w:tcPr>
          <w:p w14:paraId="00000067" w14:textId="77777777" w:rsidR="00A521C9" w:rsidRDefault="000E0C0A">
            <w:pPr>
              <w:spacing w:after="0" w:line="240" w:lineRule="auto"/>
              <w:rPr>
                <w:sz w:val="20"/>
                <w:szCs w:val="20"/>
              </w:rPr>
            </w:pPr>
            <w:hyperlink r:id="rId25">
              <w:r w:rsidR="00E72ECF">
                <w:rPr>
                  <w:color w:val="1155CC"/>
                  <w:sz w:val="20"/>
                  <w:szCs w:val="20"/>
                  <w:u w:val="single"/>
                </w:rPr>
                <w:t>Adafruit</w:t>
              </w:r>
            </w:hyperlink>
          </w:p>
        </w:tc>
        <w:tc>
          <w:tcPr>
            <w:tcW w:w="1759" w:type="dxa"/>
            <w:shd w:val="clear" w:color="auto" w:fill="auto"/>
          </w:tcPr>
          <w:p w14:paraId="00000068" w14:textId="77777777" w:rsidR="00A521C9" w:rsidRDefault="00E72ECF">
            <w:pPr>
              <w:spacing w:after="0" w:line="240" w:lineRule="auto"/>
              <w:rPr>
                <w:sz w:val="20"/>
                <w:szCs w:val="20"/>
              </w:rPr>
            </w:pPr>
            <w:r>
              <w:rPr>
                <w:sz w:val="20"/>
                <w:szCs w:val="20"/>
              </w:rPr>
              <w:t>Other</w:t>
            </w:r>
          </w:p>
        </w:tc>
      </w:tr>
      <w:tr w:rsidR="00A521C9" w14:paraId="3AFB383D" w14:textId="77777777">
        <w:tc>
          <w:tcPr>
            <w:tcW w:w="1908" w:type="dxa"/>
            <w:shd w:val="clear" w:color="auto" w:fill="auto"/>
          </w:tcPr>
          <w:p w14:paraId="00000069" w14:textId="77777777" w:rsidR="00A521C9" w:rsidRDefault="00E72ECF">
            <w:pPr>
              <w:spacing w:after="0" w:line="240" w:lineRule="auto"/>
              <w:rPr>
                <w:sz w:val="20"/>
                <w:szCs w:val="20"/>
              </w:rPr>
            </w:pPr>
            <w:r>
              <w:rPr>
                <w:sz w:val="20"/>
                <w:szCs w:val="20"/>
              </w:rPr>
              <w:t>Triad Sensor</w:t>
            </w:r>
          </w:p>
        </w:tc>
        <w:tc>
          <w:tcPr>
            <w:tcW w:w="1319" w:type="dxa"/>
          </w:tcPr>
          <w:p w14:paraId="0000006A" w14:textId="77777777" w:rsidR="00A521C9" w:rsidRDefault="00E72ECF">
            <w:pPr>
              <w:spacing w:after="0" w:line="240" w:lineRule="auto"/>
              <w:rPr>
                <w:sz w:val="20"/>
                <w:szCs w:val="20"/>
              </w:rPr>
            </w:pPr>
            <w:r>
              <w:rPr>
                <w:sz w:val="20"/>
                <w:szCs w:val="20"/>
              </w:rPr>
              <w:t xml:space="preserve">Spectral Triad Sensor </w:t>
            </w:r>
          </w:p>
        </w:tc>
        <w:tc>
          <w:tcPr>
            <w:tcW w:w="1162" w:type="dxa"/>
            <w:shd w:val="clear" w:color="auto" w:fill="auto"/>
          </w:tcPr>
          <w:p w14:paraId="0000006B"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6C" w14:textId="77777777" w:rsidR="00A521C9" w:rsidRDefault="00E72ECF">
            <w:pPr>
              <w:spacing w:after="0" w:line="240" w:lineRule="auto"/>
              <w:rPr>
                <w:sz w:val="20"/>
                <w:szCs w:val="20"/>
              </w:rPr>
            </w:pPr>
            <w:r>
              <w:rPr>
                <w:sz w:val="20"/>
                <w:szCs w:val="20"/>
              </w:rPr>
              <w:t>64.95</w:t>
            </w:r>
          </w:p>
        </w:tc>
        <w:tc>
          <w:tcPr>
            <w:tcW w:w="1097" w:type="dxa"/>
            <w:shd w:val="clear" w:color="auto" w:fill="auto"/>
          </w:tcPr>
          <w:p w14:paraId="0000006D" w14:textId="77777777" w:rsidR="00A521C9" w:rsidRDefault="00E72ECF">
            <w:pPr>
              <w:spacing w:after="0" w:line="240" w:lineRule="auto"/>
              <w:rPr>
                <w:sz w:val="20"/>
                <w:szCs w:val="20"/>
              </w:rPr>
            </w:pPr>
            <w:r>
              <w:rPr>
                <w:sz w:val="20"/>
                <w:szCs w:val="20"/>
              </w:rPr>
              <w:t>64.95</w:t>
            </w:r>
          </w:p>
        </w:tc>
        <w:tc>
          <w:tcPr>
            <w:tcW w:w="1639" w:type="dxa"/>
            <w:shd w:val="clear" w:color="auto" w:fill="auto"/>
          </w:tcPr>
          <w:p w14:paraId="0000006E" w14:textId="77777777" w:rsidR="00A521C9" w:rsidRDefault="000E0C0A">
            <w:pPr>
              <w:spacing w:after="0" w:line="240" w:lineRule="auto"/>
              <w:rPr>
                <w:sz w:val="20"/>
                <w:szCs w:val="20"/>
              </w:rPr>
            </w:pPr>
            <w:hyperlink r:id="rId26">
              <w:proofErr w:type="spellStart"/>
              <w:r w:rsidR="00E72ECF">
                <w:rPr>
                  <w:color w:val="1155CC"/>
                  <w:sz w:val="20"/>
                  <w:szCs w:val="20"/>
                  <w:u w:val="single"/>
                </w:rPr>
                <w:t>SparkFun</w:t>
              </w:r>
              <w:proofErr w:type="spellEnd"/>
              <w:r w:rsidR="00E72ECF">
                <w:rPr>
                  <w:color w:val="1155CC"/>
                  <w:sz w:val="20"/>
                  <w:szCs w:val="20"/>
                  <w:u w:val="single"/>
                </w:rPr>
                <w:t xml:space="preserve"> </w:t>
              </w:r>
            </w:hyperlink>
          </w:p>
        </w:tc>
        <w:tc>
          <w:tcPr>
            <w:tcW w:w="1759" w:type="dxa"/>
            <w:shd w:val="clear" w:color="auto" w:fill="auto"/>
          </w:tcPr>
          <w:p w14:paraId="0000006F" w14:textId="77777777" w:rsidR="00A521C9" w:rsidRDefault="00E72ECF">
            <w:pPr>
              <w:spacing w:after="0" w:line="240" w:lineRule="auto"/>
              <w:rPr>
                <w:sz w:val="20"/>
                <w:szCs w:val="20"/>
              </w:rPr>
            </w:pPr>
            <w:r>
              <w:rPr>
                <w:sz w:val="20"/>
                <w:szCs w:val="20"/>
              </w:rPr>
              <w:t>Other</w:t>
            </w:r>
          </w:p>
        </w:tc>
      </w:tr>
      <w:tr w:rsidR="00A521C9" w14:paraId="52A93C99" w14:textId="77777777">
        <w:trPr>
          <w:trHeight w:val="672"/>
        </w:trPr>
        <w:tc>
          <w:tcPr>
            <w:tcW w:w="1908" w:type="dxa"/>
            <w:shd w:val="clear" w:color="auto" w:fill="auto"/>
          </w:tcPr>
          <w:p w14:paraId="00000070" w14:textId="77777777" w:rsidR="00A521C9" w:rsidRDefault="00E72ECF">
            <w:pPr>
              <w:spacing w:after="0" w:line="240" w:lineRule="auto"/>
              <w:rPr>
                <w:sz w:val="20"/>
                <w:szCs w:val="20"/>
              </w:rPr>
            </w:pPr>
            <w:r>
              <w:rPr>
                <w:sz w:val="20"/>
                <w:szCs w:val="20"/>
              </w:rPr>
              <w:t>Hypnos Board</w:t>
            </w:r>
          </w:p>
        </w:tc>
        <w:tc>
          <w:tcPr>
            <w:tcW w:w="1319" w:type="dxa"/>
          </w:tcPr>
          <w:p w14:paraId="00000071" w14:textId="77777777" w:rsidR="00A521C9" w:rsidRDefault="00E72ECF">
            <w:pPr>
              <w:spacing w:after="0" w:line="240" w:lineRule="auto"/>
              <w:rPr>
                <w:sz w:val="20"/>
                <w:szCs w:val="20"/>
              </w:rPr>
            </w:pPr>
            <w:proofErr w:type="spellStart"/>
            <w:r>
              <w:rPr>
                <w:sz w:val="20"/>
                <w:szCs w:val="20"/>
              </w:rPr>
              <w:t>OPEnS</w:t>
            </w:r>
            <w:proofErr w:type="spellEnd"/>
            <w:r>
              <w:rPr>
                <w:sz w:val="20"/>
                <w:szCs w:val="20"/>
              </w:rPr>
              <w:t xml:space="preserve"> Lab Hypnos Board </w:t>
            </w:r>
          </w:p>
        </w:tc>
        <w:tc>
          <w:tcPr>
            <w:tcW w:w="1162" w:type="dxa"/>
            <w:shd w:val="clear" w:color="auto" w:fill="auto"/>
          </w:tcPr>
          <w:p w14:paraId="00000072"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73" w14:textId="77777777" w:rsidR="00A521C9" w:rsidRDefault="00E72ECF">
            <w:pPr>
              <w:spacing w:after="0" w:line="240" w:lineRule="auto"/>
              <w:rPr>
                <w:sz w:val="20"/>
                <w:szCs w:val="20"/>
              </w:rPr>
            </w:pPr>
            <w:r>
              <w:rPr>
                <w:sz w:val="20"/>
                <w:szCs w:val="20"/>
              </w:rPr>
              <w:t>33.00</w:t>
            </w:r>
          </w:p>
        </w:tc>
        <w:tc>
          <w:tcPr>
            <w:tcW w:w="1097" w:type="dxa"/>
            <w:shd w:val="clear" w:color="auto" w:fill="auto"/>
          </w:tcPr>
          <w:p w14:paraId="00000074" w14:textId="77777777" w:rsidR="00A521C9" w:rsidRDefault="00E72ECF">
            <w:pPr>
              <w:spacing w:after="0" w:line="240" w:lineRule="auto"/>
              <w:rPr>
                <w:sz w:val="20"/>
                <w:szCs w:val="20"/>
              </w:rPr>
            </w:pPr>
            <w:r>
              <w:rPr>
                <w:sz w:val="20"/>
                <w:szCs w:val="20"/>
              </w:rPr>
              <w:t>33.00</w:t>
            </w:r>
          </w:p>
        </w:tc>
        <w:tc>
          <w:tcPr>
            <w:tcW w:w="1639" w:type="dxa"/>
            <w:shd w:val="clear" w:color="auto" w:fill="auto"/>
          </w:tcPr>
          <w:p w14:paraId="00000075" w14:textId="0A323D6B" w:rsidR="00A521C9" w:rsidRDefault="000E0C0A">
            <w:pPr>
              <w:spacing w:after="0"/>
              <w:rPr>
                <w:sz w:val="20"/>
                <w:szCs w:val="20"/>
              </w:rPr>
            </w:pPr>
            <w:hyperlink r:id="rId27">
              <w:proofErr w:type="spellStart"/>
              <w:r w:rsidR="00E72ECF">
                <w:rPr>
                  <w:rFonts w:ascii="Times New Roman" w:eastAsia="Times New Roman" w:hAnsi="Times New Roman" w:cs="Times New Roman"/>
                  <w:color w:val="1155CC"/>
                  <w:sz w:val="20"/>
                  <w:szCs w:val="20"/>
                  <w:u w:val="single"/>
                </w:rPr>
                <w:t>OPEn</w:t>
              </w:r>
              <w:r>
                <w:rPr>
                  <w:rFonts w:ascii="Times New Roman" w:eastAsia="Times New Roman" w:hAnsi="Times New Roman" w:cs="Times New Roman"/>
                  <w:color w:val="1155CC"/>
                  <w:sz w:val="20"/>
                  <w:szCs w:val="20"/>
                  <w:u w:val="single"/>
                </w:rPr>
                <w:t>S</w:t>
              </w:r>
              <w:proofErr w:type="spellEnd"/>
              <w:r w:rsidR="00E72ECF">
                <w:rPr>
                  <w:rFonts w:ascii="Times New Roman" w:eastAsia="Times New Roman" w:hAnsi="Times New Roman" w:cs="Times New Roman"/>
                  <w:color w:val="1155CC"/>
                  <w:sz w:val="20"/>
                  <w:szCs w:val="20"/>
                  <w:u w:val="single"/>
                </w:rPr>
                <w:t xml:space="preserve"> Lab</w:t>
              </w:r>
            </w:hyperlink>
          </w:p>
        </w:tc>
        <w:tc>
          <w:tcPr>
            <w:tcW w:w="1759" w:type="dxa"/>
            <w:shd w:val="clear" w:color="auto" w:fill="auto"/>
          </w:tcPr>
          <w:p w14:paraId="00000076" w14:textId="77777777" w:rsidR="00A521C9" w:rsidRDefault="00E72ECF">
            <w:pPr>
              <w:spacing w:after="0" w:line="240" w:lineRule="auto"/>
              <w:rPr>
                <w:sz w:val="20"/>
                <w:szCs w:val="20"/>
              </w:rPr>
            </w:pPr>
            <w:r>
              <w:rPr>
                <w:sz w:val="20"/>
                <w:szCs w:val="20"/>
              </w:rPr>
              <w:t xml:space="preserve">Other </w:t>
            </w:r>
          </w:p>
        </w:tc>
      </w:tr>
      <w:tr w:rsidR="00A521C9" w14:paraId="41869B83" w14:textId="77777777">
        <w:trPr>
          <w:trHeight w:val="672"/>
        </w:trPr>
        <w:tc>
          <w:tcPr>
            <w:tcW w:w="1908" w:type="dxa"/>
            <w:shd w:val="clear" w:color="auto" w:fill="auto"/>
          </w:tcPr>
          <w:p w14:paraId="00000077" w14:textId="77777777" w:rsidR="00A521C9" w:rsidRDefault="00E72ECF">
            <w:pPr>
              <w:spacing w:after="0" w:line="240" w:lineRule="auto"/>
              <w:rPr>
                <w:sz w:val="20"/>
                <w:szCs w:val="20"/>
              </w:rPr>
            </w:pPr>
            <w:r>
              <w:rPr>
                <w:sz w:val="20"/>
                <w:szCs w:val="20"/>
              </w:rPr>
              <w:t>Coin cell Battery ****</w:t>
            </w:r>
          </w:p>
        </w:tc>
        <w:tc>
          <w:tcPr>
            <w:tcW w:w="1319" w:type="dxa"/>
          </w:tcPr>
          <w:p w14:paraId="00000078" w14:textId="77777777" w:rsidR="00A521C9" w:rsidRDefault="00E72ECF">
            <w:pPr>
              <w:spacing w:after="0" w:line="240" w:lineRule="auto"/>
              <w:rPr>
                <w:sz w:val="20"/>
                <w:szCs w:val="20"/>
              </w:rPr>
            </w:pPr>
            <w:r>
              <w:rPr>
                <w:sz w:val="20"/>
                <w:szCs w:val="20"/>
              </w:rPr>
              <w:t xml:space="preserve">Coin Cell Battery </w:t>
            </w:r>
          </w:p>
        </w:tc>
        <w:tc>
          <w:tcPr>
            <w:tcW w:w="1162" w:type="dxa"/>
            <w:shd w:val="clear" w:color="auto" w:fill="auto"/>
          </w:tcPr>
          <w:p w14:paraId="00000079"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7A" w14:textId="77777777" w:rsidR="00A521C9" w:rsidRDefault="00E72ECF">
            <w:pPr>
              <w:spacing w:after="0" w:line="240" w:lineRule="auto"/>
              <w:rPr>
                <w:sz w:val="20"/>
                <w:szCs w:val="20"/>
              </w:rPr>
            </w:pPr>
            <w:r>
              <w:rPr>
                <w:sz w:val="20"/>
                <w:szCs w:val="20"/>
              </w:rPr>
              <w:t>1.95</w:t>
            </w:r>
          </w:p>
        </w:tc>
        <w:tc>
          <w:tcPr>
            <w:tcW w:w="1097" w:type="dxa"/>
            <w:shd w:val="clear" w:color="auto" w:fill="auto"/>
          </w:tcPr>
          <w:p w14:paraId="0000007B" w14:textId="77777777" w:rsidR="00A521C9" w:rsidRDefault="00E72ECF">
            <w:pPr>
              <w:spacing w:after="0" w:line="240" w:lineRule="auto"/>
              <w:rPr>
                <w:sz w:val="20"/>
                <w:szCs w:val="20"/>
              </w:rPr>
            </w:pPr>
            <w:r>
              <w:rPr>
                <w:sz w:val="20"/>
                <w:szCs w:val="20"/>
              </w:rPr>
              <w:t>1.95</w:t>
            </w:r>
          </w:p>
        </w:tc>
        <w:tc>
          <w:tcPr>
            <w:tcW w:w="1639" w:type="dxa"/>
            <w:shd w:val="clear" w:color="auto" w:fill="auto"/>
          </w:tcPr>
          <w:p w14:paraId="0000007C" w14:textId="77777777" w:rsidR="00A521C9" w:rsidRDefault="000E0C0A">
            <w:pPr>
              <w:spacing w:after="0"/>
              <w:rPr>
                <w:rFonts w:ascii="Times New Roman" w:eastAsia="Times New Roman" w:hAnsi="Times New Roman" w:cs="Times New Roman"/>
                <w:sz w:val="20"/>
                <w:szCs w:val="20"/>
              </w:rPr>
            </w:pPr>
            <w:hyperlink r:id="rId28">
              <w:r w:rsidR="00E72ECF">
                <w:rPr>
                  <w:rFonts w:ascii="Times New Roman" w:eastAsia="Times New Roman" w:hAnsi="Times New Roman" w:cs="Times New Roman"/>
                  <w:color w:val="1155CC"/>
                  <w:sz w:val="20"/>
                  <w:szCs w:val="20"/>
                  <w:u w:val="single"/>
                </w:rPr>
                <w:t xml:space="preserve">Spark Fun </w:t>
              </w:r>
            </w:hyperlink>
          </w:p>
        </w:tc>
        <w:tc>
          <w:tcPr>
            <w:tcW w:w="1759" w:type="dxa"/>
            <w:shd w:val="clear" w:color="auto" w:fill="auto"/>
          </w:tcPr>
          <w:p w14:paraId="0000007D" w14:textId="77777777" w:rsidR="00A521C9" w:rsidRDefault="00E72ECF">
            <w:pPr>
              <w:spacing w:after="0" w:line="240" w:lineRule="auto"/>
              <w:rPr>
                <w:sz w:val="20"/>
                <w:szCs w:val="20"/>
              </w:rPr>
            </w:pPr>
            <w:r>
              <w:rPr>
                <w:sz w:val="20"/>
                <w:szCs w:val="20"/>
              </w:rPr>
              <w:t xml:space="preserve">Other </w:t>
            </w:r>
          </w:p>
        </w:tc>
      </w:tr>
      <w:tr w:rsidR="00A521C9" w14:paraId="6408D9F0" w14:textId="77777777">
        <w:tc>
          <w:tcPr>
            <w:tcW w:w="1908" w:type="dxa"/>
            <w:shd w:val="clear" w:color="auto" w:fill="auto"/>
          </w:tcPr>
          <w:p w14:paraId="0000007E" w14:textId="77777777" w:rsidR="00A521C9" w:rsidRDefault="00E72ECF">
            <w:pPr>
              <w:spacing w:after="0" w:line="240" w:lineRule="auto"/>
              <w:rPr>
                <w:sz w:val="20"/>
                <w:szCs w:val="20"/>
              </w:rPr>
            </w:pPr>
            <w:r>
              <w:rPr>
                <w:sz w:val="20"/>
                <w:szCs w:val="20"/>
              </w:rPr>
              <w:t>Hard Case</w:t>
            </w:r>
          </w:p>
        </w:tc>
        <w:tc>
          <w:tcPr>
            <w:tcW w:w="1319" w:type="dxa"/>
          </w:tcPr>
          <w:p w14:paraId="0000007F" w14:textId="77777777" w:rsidR="00A521C9" w:rsidRDefault="00E72ECF">
            <w:pPr>
              <w:spacing w:after="0" w:line="240" w:lineRule="auto"/>
              <w:rPr>
                <w:sz w:val="20"/>
                <w:szCs w:val="20"/>
              </w:rPr>
            </w:pPr>
            <w:proofErr w:type="spellStart"/>
            <w:r>
              <w:rPr>
                <w:sz w:val="20"/>
                <w:szCs w:val="20"/>
              </w:rPr>
              <w:t>Nanuk</w:t>
            </w:r>
            <w:proofErr w:type="spellEnd"/>
            <w:r>
              <w:rPr>
                <w:sz w:val="20"/>
                <w:szCs w:val="20"/>
              </w:rPr>
              <w:t xml:space="preserve"> 904 Waterproof Hard Case with Foam Insert</w:t>
            </w:r>
          </w:p>
        </w:tc>
        <w:tc>
          <w:tcPr>
            <w:tcW w:w="1162" w:type="dxa"/>
            <w:shd w:val="clear" w:color="auto" w:fill="auto"/>
          </w:tcPr>
          <w:p w14:paraId="00000080"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81" w14:textId="77777777" w:rsidR="00A521C9" w:rsidRDefault="00E72ECF">
            <w:pPr>
              <w:spacing w:after="0" w:line="240" w:lineRule="auto"/>
              <w:rPr>
                <w:sz w:val="20"/>
                <w:szCs w:val="20"/>
              </w:rPr>
            </w:pPr>
            <w:r>
              <w:rPr>
                <w:sz w:val="20"/>
                <w:szCs w:val="20"/>
              </w:rPr>
              <w:t>35.19</w:t>
            </w:r>
          </w:p>
        </w:tc>
        <w:tc>
          <w:tcPr>
            <w:tcW w:w="1097" w:type="dxa"/>
            <w:shd w:val="clear" w:color="auto" w:fill="auto"/>
          </w:tcPr>
          <w:p w14:paraId="00000082" w14:textId="77777777" w:rsidR="00A521C9" w:rsidRDefault="00E72ECF">
            <w:pPr>
              <w:spacing w:after="0" w:line="240" w:lineRule="auto"/>
              <w:rPr>
                <w:sz w:val="20"/>
                <w:szCs w:val="20"/>
              </w:rPr>
            </w:pPr>
            <w:r>
              <w:rPr>
                <w:sz w:val="20"/>
                <w:szCs w:val="20"/>
              </w:rPr>
              <w:t>35.19</w:t>
            </w:r>
          </w:p>
        </w:tc>
        <w:tc>
          <w:tcPr>
            <w:tcW w:w="1639" w:type="dxa"/>
            <w:shd w:val="clear" w:color="auto" w:fill="auto"/>
          </w:tcPr>
          <w:p w14:paraId="00000083" w14:textId="77777777" w:rsidR="00A521C9" w:rsidRDefault="000E0C0A">
            <w:pPr>
              <w:spacing w:after="0"/>
              <w:rPr>
                <w:sz w:val="20"/>
                <w:szCs w:val="20"/>
              </w:rPr>
            </w:pPr>
            <w:hyperlink r:id="rId29">
              <w:r w:rsidR="00E72ECF">
                <w:rPr>
                  <w:i/>
                  <w:color w:val="1155CC"/>
                  <w:u w:val="single"/>
                </w:rPr>
                <w:t>Amazon</w:t>
              </w:r>
            </w:hyperlink>
          </w:p>
        </w:tc>
        <w:tc>
          <w:tcPr>
            <w:tcW w:w="1759" w:type="dxa"/>
            <w:shd w:val="clear" w:color="auto" w:fill="auto"/>
          </w:tcPr>
          <w:p w14:paraId="00000084" w14:textId="77777777" w:rsidR="00A521C9" w:rsidRDefault="00E72ECF">
            <w:pPr>
              <w:spacing w:after="0" w:line="240" w:lineRule="auto"/>
              <w:rPr>
                <w:sz w:val="20"/>
                <w:szCs w:val="20"/>
              </w:rPr>
            </w:pPr>
            <w:r>
              <w:rPr>
                <w:sz w:val="20"/>
                <w:szCs w:val="20"/>
              </w:rPr>
              <w:t xml:space="preserve">Polymer </w:t>
            </w:r>
          </w:p>
        </w:tc>
      </w:tr>
      <w:tr w:rsidR="00A521C9" w14:paraId="429DB4DD" w14:textId="77777777">
        <w:trPr>
          <w:trHeight w:val="473"/>
        </w:trPr>
        <w:tc>
          <w:tcPr>
            <w:tcW w:w="1908" w:type="dxa"/>
            <w:shd w:val="clear" w:color="auto" w:fill="auto"/>
          </w:tcPr>
          <w:p w14:paraId="00000085" w14:textId="77777777" w:rsidR="00A521C9" w:rsidRDefault="00E72ECF">
            <w:pPr>
              <w:spacing w:after="0" w:line="240" w:lineRule="auto"/>
              <w:rPr>
                <w:sz w:val="20"/>
                <w:szCs w:val="20"/>
              </w:rPr>
            </w:pPr>
            <w:r>
              <w:rPr>
                <w:sz w:val="20"/>
                <w:szCs w:val="20"/>
              </w:rPr>
              <w:t>12V Buck Converter *****</w:t>
            </w:r>
          </w:p>
        </w:tc>
        <w:tc>
          <w:tcPr>
            <w:tcW w:w="1319" w:type="dxa"/>
          </w:tcPr>
          <w:p w14:paraId="00000086" w14:textId="77777777" w:rsidR="00A521C9" w:rsidRDefault="00E72ECF">
            <w:pPr>
              <w:spacing w:after="0" w:line="240" w:lineRule="auto"/>
              <w:rPr>
                <w:sz w:val="20"/>
                <w:szCs w:val="20"/>
              </w:rPr>
            </w:pPr>
            <w:r>
              <w:rPr>
                <w:sz w:val="20"/>
                <w:szCs w:val="20"/>
              </w:rPr>
              <w:t xml:space="preserve">UBEC DC/DC Step Down Converter </w:t>
            </w:r>
          </w:p>
        </w:tc>
        <w:tc>
          <w:tcPr>
            <w:tcW w:w="1162" w:type="dxa"/>
            <w:shd w:val="clear" w:color="auto" w:fill="auto"/>
          </w:tcPr>
          <w:p w14:paraId="00000087"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88" w14:textId="77777777" w:rsidR="00A521C9" w:rsidRDefault="00E72ECF">
            <w:pPr>
              <w:spacing w:after="0" w:line="240" w:lineRule="auto"/>
              <w:rPr>
                <w:sz w:val="20"/>
                <w:szCs w:val="20"/>
              </w:rPr>
            </w:pPr>
            <w:r>
              <w:rPr>
                <w:sz w:val="20"/>
                <w:szCs w:val="20"/>
              </w:rPr>
              <w:t>9.95</w:t>
            </w:r>
          </w:p>
        </w:tc>
        <w:tc>
          <w:tcPr>
            <w:tcW w:w="1097" w:type="dxa"/>
            <w:shd w:val="clear" w:color="auto" w:fill="auto"/>
          </w:tcPr>
          <w:p w14:paraId="00000089" w14:textId="77777777" w:rsidR="00A521C9" w:rsidRDefault="00E72ECF">
            <w:pPr>
              <w:spacing w:after="0" w:line="240" w:lineRule="auto"/>
              <w:rPr>
                <w:sz w:val="20"/>
                <w:szCs w:val="20"/>
              </w:rPr>
            </w:pPr>
            <w:r>
              <w:rPr>
                <w:sz w:val="20"/>
                <w:szCs w:val="20"/>
              </w:rPr>
              <w:t>9.95</w:t>
            </w:r>
          </w:p>
        </w:tc>
        <w:tc>
          <w:tcPr>
            <w:tcW w:w="1639" w:type="dxa"/>
            <w:shd w:val="clear" w:color="auto" w:fill="auto"/>
          </w:tcPr>
          <w:p w14:paraId="0000008A" w14:textId="77777777" w:rsidR="00A521C9" w:rsidRDefault="000E0C0A">
            <w:pPr>
              <w:spacing w:after="0"/>
            </w:pPr>
            <w:hyperlink r:id="rId30">
              <w:r w:rsidR="00E72ECF">
                <w:rPr>
                  <w:color w:val="1155CC"/>
                  <w:u w:val="single"/>
                </w:rPr>
                <w:t>Adafruit</w:t>
              </w:r>
            </w:hyperlink>
          </w:p>
        </w:tc>
        <w:tc>
          <w:tcPr>
            <w:tcW w:w="1759" w:type="dxa"/>
            <w:shd w:val="clear" w:color="auto" w:fill="auto"/>
          </w:tcPr>
          <w:p w14:paraId="0000008B" w14:textId="77777777" w:rsidR="00A521C9" w:rsidRDefault="00E72ECF">
            <w:pPr>
              <w:spacing w:after="0" w:line="240" w:lineRule="auto"/>
              <w:rPr>
                <w:sz w:val="20"/>
                <w:szCs w:val="20"/>
              </w:rPr>
            </w:pPr>
            <w:r>
              <w:rPr>
                <w:sz w:val="20"/>
                <w:szCs w:val="20"/>
              </w:rPr>
              <w:t>Other</w:t>
            </w:r>
          </w:p>
        </w:tc>
      </w:tr>
      <w:tr w:rsidR="00A521C9" w14:paraId="3730529C" w14:textId="77777777">
        <w:tc>
          <w:tcPr>
            <w:tcW w:w="1908" w:type="dxa"/>
            <w:shd w:val="clear" w:color="auto" w:fill="auto"/>
          </w:tcPr>
          <w:p w14:paraId="0000008C" w14:textId="77777777" w:rsidR="00A521C9" w:rsidRDefault="00E72ECF">
            <w:pPr>
              <w:spacing w:after="0" w:line="240" w:lineRule="auto"/>
              <w:rPr>
                <w:sz w:val="20"/>
                <w:szCs w:val="20"/>
              </w:rPr>
            </w:pPr>
            <w:r>
              <w:rPr>
                <w:sz w:val="20"/>
                <w:szCs w:val="20"/>
              </w:rPr>
              <w:t xml:space="preserve">M3 Screws </w:t>
            </w:r>
          </w:p>
        </w:tc>
        <w:tc>
          <w:tcPr>
            <w:tcW w:w="1319" w:type="dxa"/>
          </w:tcPr>
          <w:p w14:paraId="0000008D" w14:textId="77777777" w:rsidR="00A521C9" w:rsidRDefault="00E72ECF">
            <w:pPr>
              <w:spacing w:after="0" w:line="240" w:lineRule="auto"/>
            </w:pPr>
            <w:r>
              <w:t>Metric Steel Pan Head Phillips Screws M3 x 0.5 mm Thread</w:t>
            </w:r>
          </w:p>
          <w:p w14:paraId="0000008E" w14:textId="77777777" w:rsidR="00A521C9" w:rsidRDefault="00A521C9">
            <w:pPr>
              <w:spacing w:after="0" w:line="240" w:lineRule="auto"/>
              <w:rPr>
                <w:sz w:val="20"/>
                <w:szCs w:val="20"/>
              </w:rPr>
            </w:pPr>
          </w:p>
        </w:tc>
        <w:tc>
          <w:tcPr>
            <w:tcW w:w="1162" w:type="dxa"/>
            <w:shd w:val="clear" w:color="auto" w:fill="auto"/>
          </w:tcPr>
          <w:p w14:paraId="0000008F"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90" w14:textId="77777777" w:rsidR="00A521C9" w:rsidRDefault="00E72ECF">
            <w:pPr>
              <w:spacing w:after="0" w:line="240" w:lineRule="auto"/>
              <w:rPr>
                <w:sz w:val="20"/>
                <w:szCs w:val="20"/>
              </w:rPr>
            </w:pPr>
            <w:r>
              <w:rPr>
                <w:sz w:val="20"/>
                <w:szCs w:val="20"/>
              </w:rPr>
              <w:t>3.48 *</w:t>
            </w:r>
          </w:p>
        </w:tc>
        <w:tc>
          <w:tcPr>
            <w:tcW w:w="1097" w:type="dxa"/>
            <w:shd w:val="clear" w:color="auto" w:fill="auto"/>
          </w:tcPr>
          <w:p w14:paraId="00000091" w14:textId="77777777" w:rsidR="00A521C9" w:rsidRDefault="00E72ECF">
            <w:pPr>
              <w:spacing w:after="0" w:line="240" w:lineRule="auto"/>
              <w:rPr>
                <w:sz w:val="20"/>
                <w:szCs w:val="20"/>
              </w:rPr>
            </w:pPr>
            <w:r>
              <w:rPr>
                <w:sz w:val="20"/>
                <w:szCs w:val="20"/>
              </w:rPr>
              <w:t>3.48</w:t>
            </w:r>
          </w:p>
        </w:tc>
        <w:tc>
          <w:tcPr>
            <w:tcW w:w="1639" w:type="dxa"/>
            <w:shd w:val="clear" w:color="auto" w:fill="auto"/>
          </w:tcPr>
          <w:p w14:paraId="00000092" w14:textId="77777777" w:rsidR="00A521C9" w:rsidRDefault="000E0C0A">
            <w:pPr>
              <w:spacing w:after="0"/>
              <w:rPr>
                <w:i/>
              </w:rPr>
            </w:pPr>
            <w:hyperlink r:id="rId31">
              <w:r w:rsidR="00E72ECF">
                <w:rPr>
                  <w:i/>
                  <w:color w:val="1155CC"/>
                  <w:u w:val="single"/>
                </w:rPr>
                <w:t xml:space="preserve">McMaster </w:t>
              </w:r>
              <w:proofErr w:type="spellStart"/>
              <w:r w:rsidR="00E72ECF">
                <w:rPr>
                  <w:i/>
                  <w:color w:val="1155CC"/>
                  <w:u w:val="single"/>
                </w:rPr>
                <w:t>Carr</w:t>
              </w:r>
              <w:proofErr w:type="spellEnd"/>
            </w:hyperlink>
          </w:p>
        </w:tc>
        <w:tc>
          <w:tcPr>
            <w:tcW w:w="1759" w:type="dxa"/>
            <w:shd w:val="clear" w:color="auto" w:fill="auto"/>
          </w:tcPr>
          <w:p w14:paraId="00000093" w14:textId="77777777" w:rsidR="00A521C9" w:rsidRDefault="00E72ECF">
            <w:pPr>
              <w:spacing w:after="0" w:line="240" w:lineRule="auto"/>
              <w:rPr>
                <w:sz w:val="20"/>
                <w:szCs w:val="20"/>
              </w:rPr>
            </w:pPr>
            <w:r>
              <w:rPr>
                <w:sz w:val="20"/>
                <w:szCs w:val="20"/>
              </w:rPr>
              <w:t xml:space="preserve">Metal </w:t>
            </w:r>
          </w:p>
        </w:tc>
      </w:tr>
      <w:tr w:rsidR="00A521C9" w14:paraId="53DDF9B8" w14:textId="77777777">
        <w:tc>
          <w:tcPr>
            <w:tcW w:w="1908" w:type="dxa"/>
            <w:shd w:val="clear" w:color="auto" w:fill="auto"/>
          </w:tcPr>
          <w:p w14:paraId="00000094" w14:textId="77777777" w:rsidR="00A521C9" w:rsidRDefault="00E72ECF">
            <w:pPr>
              <w:spacing w:after="0" w:line="240" w:lineRule="auto"/>
              <w:rPr>
                <w:sz w:val="20"/>
                <w:szCs w:val="20"/>
              </w:rPr>
            </w:pPr>
            <w:r>
              <w:rPr>
                <w:sz w:val="20"/>
                <w:szCs w:val="20"/>
              </w:rPr>
              <w:t>M3 Hex Nut</w:t>
            </w:r>
          </w:p>
        </w:tc>
        <w:tc>
          <w:tcPr>
            <w:tcW w:w="1319" w:type="dxa"/>
          </w:tcPr>
          <w:p w14:paraId="00000095" w14:textId="77777777" w:rsidR="00A521C9" w:rsidRDefault="00E72ECF">
            <w:pPr>
              <w:spacing w:after="0" w:line="240" w:lineRule="auto"/>
            </w:pPr>
            <w:r>
              <w:t>Thin Steel Hex Nut M3 x 0.5 mm Thread</w:t>
            </w:r>
          </w:p>
        </w:tc>
        <w:tc>
          <w:tcPr>
            <w:tcW w:w="1162" w:type="dxa"/>
            <w:shd w:val="clear" w:color="auto" w:fill="auto"/>
          </w:tcPr>
          <w:p w14:paraId="00000096"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97" w14:textId="77777777" w:rsidR="00A521C9" w:rsidRDefault="00E72ECF">
            <w:pPr>
              <w:spacing w:after="0" w:line="240" w:lineRule="auto"/>
              <w:rPr>
                <w:sz w:val="20"/>
                <w:szCs w:val="20"/>
              </w:rPr>
            </w:pPr>
            <w:r>
              <w:rPr>
                <w:sz w:val="20"/>
                <w:szCs w:val="20"/>
              </w:rPr>
              <w:t xml:space="preserve">3.51 * </w:t>
            </w:r>
          </w:p>
        </w:tc>
        <w:tc>
          <w:tcPr>
            <w:tcW w:w="1097" w:type="dxa"/>
            <w:shd w:val="clear" w:color="auto" w:fill="auto"/>
          </w:tcPr>
          <w:p w14:paraId="00000098" w14:textId="77777777" w:rsidR="00A521C9" w:rsidRDefault="00E72ECF">
            <w:pPr>
              <w:spacing w:after="0" w:line="240" w:lineRule="auto"/>
              <w:rPr>
                <w:sz w:val="20"/>
                <w:szCs w:val="20"/>
              </w:rPr>
            </w:pPr>
            <w:r>
              <w:rPr>
                <w:sz w:val="20"/>
                <w:szCs w:val="20"/>
              </w:rPr>
              <w:t>3.51</w:t>
            </w:r>
          </w:p>
        </w:tc>
        <w:tc>
          <w:tcPr>
            <w:tcW w:w="1639" w:type="dxa"/>
            <w:shd w:val="clear" w:color="auto" w:fill="auto"/>
          </w:tcPr>
          <w:p w14:paraId="00000099" w14:textId="77777777" w:rsidR="00A521C9" w:rsidRDefault="000E0C0A">
            <w:pPr>
              <w:spacing w:after="0"/>
              <w:rPr>
                <w:i/>
              </w:rPr>
            </w:pPr>
            <w:hyperlink r:id="rId32">
              <w:r w:rsidR="00E72ECF">
                <w:rPr>
                  <w:i/>
                  <w:color w:val="1155CC"/>
                  <w:u w:val="single"/>
                </w:rPr>
                <w:t xml:space="preserve">McMaster </w:t>
              </w:r>
              <w:proofErr w:type="spellStart"/>
              <w:r w:rsidR="00E72ECF">
                <w:rPr>
                  <w:i/>
                  <w:color w:val="1155CC"/>
                  <w:u w:val="single"/>
                </w:rPr>
                <w:t>Carr</w:t>
              </w:r>
              <w:proofErr w:type="spellEnd"/>
            </w:hyperlink>
          </w:p>
        </w:tc>
        <w:tc>
          <w:tcPr>
            <w:tcW w:w="1759" w:type="dxa"/>
            <w:shd w:val="clear" w:color="auto" w:fill="auto"/>
          </w:tcPr>
          <w:p w14:paraId="0000009A" w14:textId="77777777" w:rsidR="00A521C9" w:rsidRDefault="00E72ECF">
            <w:pPr>
              <w:spacing w:after="0" w:line="240" w:lineRule="auto"/>
              <w:rPr>
                <w:sz w:val="20"/>
                <w:szCs w:val="20"/>
              </w:rPr>
            </w:pPr>
            <w:r>
              <w:rPr>
                <w:sz w:val="20"/>
                <w:szCs w:val="20"/>
              </w:rPr>
              <w:t>Metal</w:t>
            </w:r>
          </w:p>
        </w:tc>
      </w:tr>
      <w:tr w:rsidR="00A521C9" w14:paraId="05C1F9E3" w14:textId="77777777">
        <w:tc>
          <w:tcPr>
            <w:tcW w:w="1908" w:type="dxa"/>
            <w:shd w:val="clear" w:color="auto" w:fill="auto"/>
          </w:tcPr>
          <w:p w14:paraId="0000009B" w14:textId="77777777" w:rsidR="00A521C9" w:rsidRDefault="00E72ECF">
            <w:pPr>
              <w:spacing w:after="0" w:line="240" w:lineRule="auto"/>
              <w:rPr>
                <w:sz w:val="20"/>
                <w:szCs w:val="20"/>
              </w:rPr>
            </w:pPr>
            <w:r>
              <w:rPr>
                <w:sz w:val="20"/>
                <w:szCs w:val="20"/>
              </w:rPr>
              <w:t xml:space="preserve">JST Connector </w:t>
            </w:r>
          </w:p>
        </w:tc>
        <w:tc>
          <w:tcPr>
            <w:tcW w:w="1319" w:type="dxa"/>
          </w:tcPr>
          <w:p w14:paraId="0000009C" w14:textId="77777777" w:rsidR="00A521C9" w:rsidRDefault="00E72ECF">
            <w:pPr>
              <w:spacing w:after="0" w:line="240" w:lineRule="auto"/>
            </w:pPr>
            <w:r>
              <w:t xml:space="preserve">4 Pin JST Connectors </w:t>
            </w:r>
          </w:p>
        </w:tc>
        <w:tc>
          <w:tcPr>
            <w:tcW w:w="1162" w:type="dxa"/>
            <w:shd w:val="clear" w:color="auto" w:fill="auto"/>
          </w:tcPr>
          <w:p w14:paraId="0000009D"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9E" w14:textId="77777777" w:rsidR="00A521C9" w:rsidRDefault="00E72ECF">
            <w:pPr>
              <w:spacing w:after="0" w:line="240" w:lineRule="auto"/>
              <w:rPr>
                <w:sz w:val="20"/>
                <w:szCs w:val="20"/>
              </w:rPr>
            </w:pPr>
            <w:r>
              <w:rPr>
                <w:sz w:val="20"/>
                <w:szCs w:val="20"/>
              </w:rPr>
              <w:t xml:space="preserve">7.99 ** </w:t>
            </w:r>
          </w:p>
        </w:tc>
        <w:tc>
          <w:tcPr>
            <w:tcW w:w="1097" w:type="dxa"/>
            <w:shd w:val="clear" w:color="auto" w:fill="auto"/>
          </w:tcPr>
          <w:p w14:paraId="0000009F" w14:textId="77777777" w:rsidR="00A521C9" w:rsidRDefault="00E72ECF">
            <w:pPr>
              <w:spacing w:after="0" w:line="240" w:lineRule="auto"/>
              <w:rPr>
                <w:sz w:val="20"/>
                <w:szCs w:val="20"/>
              </w:rPr>
            </w:pPr>
            <w:r>
              <w:rPr>
                <w:sz w:val="20"/>
                <w:szCs w:val="20"/>
              </w:rPr>
              <w:t>7.99</w:t>
            </w:r>
          </w:p>
        </w:tc>
        <w:tc>
          <w:tcPr>
            <w:tcW w:w="1639" w:type="dxa"/>
            <w:shd w:val="clear" w:color="auto" w:fill="auto"/>
          </w:tcPr>
          <w:p w14:paraId="000000A0" w14:textId="77777777" w:rsidR="00A521C9" w:rsidRDefault="000E0C0A">
            <w:pPr>
              <w:spacing w:after="0"/>
              <w:rPr>
                <w:i/>
              </w:rPr>
            </w:pPr>
            <w:hyperlink r:id="rId33">
              <w:r w:rsidR="00E72ECF">
                <w:rPr>
                  <w:i/>
                  <w:color w:val="1155CC"/>
                  <w:u w:val="single"/>
                </w:rPr>
                <w:t>Amazon</w:t>
              </w:r>
            </w:hyperlink>
          </w:p>
        </w:tc>
        <w:tc>
          <w:tcPr>
            <w:tcW w:w="1759" w:type="dxa"/>
            <w:shd w:val="clear" w:color="auto" w:fill="auto"/>
          </w:tcPr>
          <w:p w14:paraId="000000A1" w14:textId="77777777" w:rsidR="00A521C9" w:rsidRDefault="00E72ECF">
            <w:pPr>
              <w:spacing w:after="0" w:line="240" w:lineRule="auto"/>
              <w:rPr>
                <w:sz w:val="20"/>
                <w:szCs w:val="20"/>
              </w:rPr>
            </w:pPr>
            <w:r>
              <w:rPr>
                <w:sz w:val="20"/>
                <w:szCs w:val="20"/>
              </w:rPr>
              <w:t xml:space="preserve">Other </w:t>
            </w:r>
          </w:p>
        </w:tc>
      </w:tr>
      <w:tr w:rsidR="00A521C9" w14:paraId="7D9C3E78" w14:textId="77777777">
        <w:tc>
          <w:tcPr>
            <w:tcW w:w="1908" w:type="dxa"/>
            <w:shd w:val="clear" w:color="auto" w:fill="auto"/>
          </w:tcPr>
          <w:p w14:paraId="000000A2" w14:textId="77777777" w:rsidR="00A521C9" w:rsidRDefault="00E72ECF">
            <w:pPr>
              <w:spacing w:after="0" w:line="240" w:lineRule="auto"/>
              <w:rPr>
                <w:sz w:val="20"/>
                <w:szCs w:val="20"/>
              </w:rPr>
            </w:pPr>
            <w:r>
              <w:rPr>
                <w:sz w:val="20"/>
                <w:szCs w:val="20"/>
              </w:rPr>
              <w:t>Female Pin Headers</w:t>
            </w:r>
          </w:p>
        </w:tc>
        <w:tc>
          <w:tcPr>
            <w:tcW w:w="1319" w:type="dxa"/>
          </w:tcPr>
          <w:p w14:paraId="000000A3" w14:textId="77777777" w:rsidR="00A521C9" w:rsidRDefault="00E72ECF">
            <w:pPr>
              <w:spacing w:after="0" w:line="240" w:lineRule="auto"/>
            </w:pPr>
            <w:r>
              <w:t>Header Kit for Feather 12 Pin and 16 Pin Female Header Set</w:t>
            </w:r>
          </w:p>
        </w:tc>
        <w:tc>
          <w:tcPr>
            <w:tcW w:w="1162" w:type="dxa"/>
            <w:shd w:val="clear" w:color="auto" w:fill="auto"/>
          </w:tcPr>
          <w:p w14:paraId="000000A4" w14:textId="77777777" w:rsidR="00A521C9" w:rsidRDefault="00E72ECF">
            <w:pPr>
              <w:spacing w:after="0" w:line="240" w:lineRule="auto"/>
              <w:rPr>
                <w:sz w:val="20"/>
                <w:szCs w:val="20"/>
              </w:rPr>
            </w:pPr>
            <w:r>
              <w:rPr>
                <w:sz w:val="20"/>
                <w:szCs w:val="20"/>
              </w:rPr>
              <w:t>2</w:t>
            </w:r>
          </w:p>
        </w:tc>
        <w:tc>
          <w:tcPr>
            <w:tcW w:w="1083" w:type="dxa"/>
            <w:shd w:val="clear" w:color="auto" w:fill="auto"/>
          </w:tcPr>
          <w:p w14:paraId="000000A5" w14:textId="77777777" w:rsidR="00A521C9" w:rsidRDefault="00E72ECF">
            <w:pPr>
              <w:spacing w:after="0" w:line="240" w:lineRule="auto"/>
              <w:rPr>
                <w:sz w:val="20"/>
                <w:szCs w:val="20"/>
              </w:rPr>
            </w:pPr>
            <w:r>
              <w:rPr>
                <w:sz w:val="20"/>
                <w:szCs w:val="20"/>
              </w:rPr>
              <w:t>0.95</w:t>
            </w:r>
          </w:p>
        </w:tc>
        <w:tc>
          <w:tcPr>
            <w:tcW w:w="1097" w:type="dxa"/>
            <w:shd w:val="clear" w:color="auto" w:fill="auto"/>
          </w:tcPr>
          <w:p w14:paraId="000000A6" w14:textId="77777777" w:rsidR="00A521C9" w:rsidRDefault="00E72ECF">
            <w:pPr>
              <w:spacing w:after="0" w:line="240" w:lineRule="auto"/>
              <w:rPr>
                <w:sz w:val="20"/>
                <w:szCs w:val="20"/>
              </w:rPr>
            </w:pPr>
            <w:r>
              <w:rPr>
                <w:sz w:val="20"/>
                <w:szCs w:val="20"/>
              </w:rPr>
              <w:t>0.95</w:t>
            </w:r>
          </w:p>
        </w:tc>
        <w:tc>
          <w:tcPr>
            <w:tcW w:w="1639" w:type="dxa"/>
            <w:shd w:val="clear" w:color="auto" w:fill="auto"/>
          </w:tcPr>
          <w:p w14:paraId="000000A7" w14:textId="77777777" w:rsidR="00A521C9" w:rsidRDefault="000E0C0A">
            <w:pPr>
              <w:spacing w:after="0"/>
              <w:rPr>
                <w:i/>
              </w:rPr>
            </w:pPr>
            <w:hyperlink r:id="rId34">
              <w:r w:rsidR="00E72ECF">
                <w:rPr>
                  <w:i/>
                  <w:color w:val="1155CC"/>
                  <w:u w:val="single"/>
                </w:rPr>
                <w:t>Adafruit</w:t>
              </w:r>
            </w:hyperlink>
          </w:p>
        </w:tc>
        <w:tc>
          <w:tcPr>
            <w:tcW w:w="1759" w:type="dxa"/>
            <w:shd w:val="clear" w:color="auto" w:fill="auto"/>
          </w:tcPr>
          <w:p w14:paraId="000000A8" w14:textId="77777777" w:rsidR="00A521C9" w:rsidRDefault="00E72ECF">
            <w:pPr>
              <w:spacing w:after="0" w:line="240" w:lineRule="auto"/>
              <w:rPr>
                <w:sz w:val="20"/>
                <w:szCs w:val="20"/>
              </w:rPr>
            </w:pPr>
            <w:r>
              <w:rPr>
                <w:sz w:val="20"/>
                <w:szCs w:val="20"/>
              </w:rPr>
              <w:t>Other</w:t>
            </w:r>
          </w:p>
        </w:tc>
      </w:tr>
      <w:tr w:rsidR="00A521C9" w14:paraId="6E158CF5" w14:textId="77777777">
        <w:tc>
          <w:tcPr>
            <w:tcW w:w="1908" w:type="dxa"/>
            <w:shd w:val="clear" w:color="auto" w:fill="auto"/>
          </w:tcPr>
          <w:p w14:paraId="000000A9" w14:textId="77777777" w:rsidR="00A521C9" w:rsidRDefault="00E72ECF">
            <w:pPr>
              <w:spacing w:after="0" w:line="240" w:lineRule="auto"/>
              <w:rPr>
                <w:sz w:val="20"/>
                <w:szCs w:val="20"/>
              </w:rPr>
            </w:pPr>
            <w:r>
              <w:rPr>
                <w:sz w:val="20"/>
                <w:szCs w:val="20"/>
              </w:rPr>
              <w:t>Male Pin Headers</w:t>
            </w:r>
          </w:p>
        </w:tc>
        <w:tc>
          <w:tcPr>
            <w:tcW w:w="1319" w:type="dxa"/>
          </w:tcPr>
          <w:p w14:paraId="000000AA" w14:textId="77777777" w:rsidR="00A521C9" w:rsidRDefault="00E72ECF">
            <w:pPr>
              <w:spacing w:after="0" w:line="240" w:lineRule="auto"/>
            </w:pPr>
            <w:r>
              <w:t>Short Feather Male Headers - 12-pin and 16-pin Male Header Set</w:t>
            </w:r>
          </w:p>
        </w:tc>
        <w:tc>
          <w:tcPr>
            <w:tcW w:w="1162" w:type="dxa"/>
            <w:shd w:val="clear" w:color="auto" w:fill="auto"/>
          </w:tcPr>
          <w:p w14:paraId="000000AB"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AC" w14:textId="77777777" w:rsidR="00A521C9" w:rsidRDefault="00E72ECF">
            <w:pPr>
              <w:spacing w:after="0" w:line="240" w:lineRule="auto"/>
              <w:rPr>
                <w:sz w:val="20"/>
                <w:szCs w:val="20"/>
              </w:rPr>
            </w:pPr>
            <w:r>
              <w:rPr>
                <w:sz w:val="20"/>
                <w:szCs w:val="20"/>
              </w:rPr>
              <w:t>0.50</w:t>
            </w:r>
          </w:p>
        </w:tc>
        <w:tc>
          <w:tcPr>
            <w:tcW w:w="1097" w:type="dxa"/>
            <w:shd w:val="clear" w:color="auto" w:fill="auto"/>
          </w:tcPr>
          <w:p w14:paraId="000000AD" w14:textId="77777777" w:rsidR="00A521C9" w:rsidRDefault="00E72ECF">
            <w:pPr>
              <w:spacing w:after="0" w:line="240" w:lineRule="auto"/>
              <w:rPr>
                <w:sz w:val="20"/>
                <w:szCs w:val="20"/>
              </w:rPr>
            </w:pPr>
            <w:r>
              <w:rPr>
                <w:sz w:val="20"/>
                <w:szCs w:val="20"/>
              </w:rPr>
              <w:t>0.50</w:t>
            </w:r>
          </w:p>
        </w:tc>
        <w:tc>
          <w:tcPr>
            <w:tcW w:w="1639" w:type="dxa"/>
            <w:shd w:val="clear" w:color="auto" w:fill="auto"/>
          </w:tcPr>
          <w:p w14:paraId="000000AE" w14:textId="77777777" w:rsidR="00A521C9" w:rsidRDefault="000E0C0A">
            <w:pPr>
              <w:spacing w:after="0"/>
              <w:rPr>
                <w:i/>
              </w:rPr>
            </w:pPr>
            <w:hyperlink r:id="rId35">
              <w:r w:rsidR="00E72ECF">
                <w:rPr>
                  <w:i/>
                  <w:color w:val="1155CC"/>
                  <w:u w:val="single"/>
                </w:rPr>
                <w:t>Adafruit</w:t>
              </w:r>
            </w:hyperlink>
          </w:p>
        </w:tc>
        <w:tc>
          <w:tcPr>
            <w:tcW w:w="1759" w:type="dxa"/>
            <w:shd w:val="clear" w:color="auto" w:fill="auto"/>
          </w:tcPr>
          <w:p w14:paraId="000000AF" w14:textId="77777777" w:rsidR="00A521C9" w:rsidRDefault="00E72ECF">
            <w:pPr>
              <w:spacing w:after="0" w:line="240" w:lineRule="auto"/>
              <w:rPr>
                <w:sz w:val="20"/>
                <w:szCs w:val="20"/>
              </w:rPr>
            </w:pPr>
            <w:r>
              <w:rPr>
                <w:sz w:val="20"/>
                <w:szCs w:val="20"/>
              </w:rPr>
              <w:t>Other</w:t>
            </w:r>
          </w:p>
        </w:tc>
      </w:tr>
      <w:tr w:rsidR="00A521C9" w14:paraId="4BCD8D83" w14:textId="77777777">
        <w:tc>
          <w:tcPr>
            <w:tcW w:w="1908" w:type="dxa"/>
            <w:shd w:val="clear" w:color="auto" w:fill="auto"/>
          </w:tcPr>
          <w:p w14:paraId="000000B0" w14:textId="77777777" w:rsidR="00A521C9" w:rsidRDefault="00E72ECF">
            <w:pPr>
              <w:spacing w:after="0" w:line="240" w:lineRule="auto"/>
              <w:rPr>
                <w:sz w:val="20"/>
                <w:szCs w:val="20"/>
              </w:rPr>
            </w:pPr>
            <w:r>
              <w:rPr>
                <w:sz w:val="20"/>
                <w:szCs w:val="20"/>
              </w:rPr>
              <w:t>Stacking Pin Headers</w:t>
            </w:r>
          </w:p>
        </w:tc>
        <w:tc>
          <w:tcPr>
            <w:tcW w:w="1319" w:type="dxa"/>
          </w:tcPr>
          <w:p w14:paraId="000000B1" w14:textId="77777777" w:rsidR="00A521C9" w:rsidRDefault="00E72ECF">
            <w:pPr>
              <w:spacing w:after="0" w:line="240" w:lineRule="auto"/>
            </w:pPr>
            <w:r>
              <w:t xml:space="preserve">Stacking Headers for </w:t>
            </w:r>
            <w:r>
              <w:lastRenderedPageBreak/>
              <w:t>Feather - 12-pin and 16-pin female headers</w:t>
            </w:r>
          </w:p>
          <w:p w14:paraId="000000B2" w14:textId="77777777" w:rsidR="00A521C9" w:rsidRDefault="00A521C9">
            <w:pPr>
              <w:spacing w:after="0" w:line="240" w:lineRule="auto"/>
            </w:pPr>
          </w:p>
        </w:tc>
        <w:tc>
          <w:tcPr>
            <w:tcW w:w="1162" w:type="dxa"/>
            <w:shd w:val="clear" w:color="auto" w:fill="auto"/>
          </w:tcPr>
          <w:p w14:paraId="000000B3" w14:textId="77777777" w:rsidR="00A521C9" w:rsidRDefault="00E72ECF">
            <w:pPr>
              <w:spacing w:after="0" w:line="240" w:lineRule="auto"/>
              <w:rPr>
                <w:sz w:val="20"/>
                <w:szCs w:val="20"/>
              </w:rPr>
            </w:pPr>
            <w:r>
              <w:rPr>
                <w:sz w:val="20"/>
                <w:szCs w:val="20"/>
              </w:rPr>
              <w:lastRenderedPageBreak/>
              <w:t>1</w:t>
            </w:r>
          </w:p>
        </w:tc>
        <w:tc>
          <w:tcPr>
            <w:tcW w:w="1083" w:type="dxa"/>
            <w:shd w:val="clear" w:color="auto" w:fill="auto"/>
          </w:tcPr>
          <w:p w14:paraId="000000B4" w14:textId="77777777" w:rsidR="00A521C9" w:rsidRDefault="00E72ECF">
            <w:pPr>
              <w:spacing w:after="0" w:line="240" w:lineRule="auto"/>
              <w:rPr>
                <w:sz w:val="20"/>
                <w:szCs w:val="20"/>
              </w:rPr>
            </w:pPr>
            <w:r>
              <w:rPr>
                <w:sz w:val="20"/>
                <w:szCs w:val="20"/>
              </w:rPr>
              <w:t>1.25</w:t>
            </w:r>
          </w:p>
        </w:tc>
        <w:tc>
          <w:tcPr>
            <w:tcW w:w="1097" w:type="dxa"/>
            <w:shd w:val="clear" w:color="auto" w:fill="auto"/>
          </w:tcPr>
          <w:p w14:paraId="000000B5" w14:textId="77777777" w:rsidR="00A521C9" w:rsidRDefault="00E72ECF">
            <w:pPr>
              <w:spacing w:after="0" w:line="240" w:lineRule="auto"/>
              <w:rPr>
                <w:sz w:val="20"/>
                <w:szCs w:val="20"/>
              </w:rPr>
            </w:pPr>
            <w:r>
              <w:rPr>
                <w:sz w:val="20"/>
                <w:szCs w:val="20"/>
              </w:rPr>
              <w:t>1.25</w:t>
            </w:r>
          </w:p>
        </w:tc>
        <w:tc>
          <w:tcPr>
            <w:tcW w:w="1639" w:type="dxa"/>
            <w:shd w:val="clear" w:color="auto" w:fill="auto"/>
          </w:tcPr>
          <w:p w14:paraId="000000B6" w14:textId="77777777" w:rsidR="00A521C9" w:rsidRDefault="000E0C0A">
            <w:pPr>
              <w:spacing w:after="0"/>
              <w:rPr>
                <w:i/>
              </w:rPr>
            </w:pPr>
            <w:hyperlink r:id="rId36">
              <w:r w:rsidR="00E72ECF">
                <w:rPr>
                  <w:i/>
                  <w:color w:val="1155CC"/>
                  <w:u w:val="single"/>
                </w:rPr>
                <w:t>Adafruit</w:t>
              </w:r>
            </w:hyperlink>
          </w:p>
        </w:tc>
        <w:tc>
          <w:tcPr>
            <w:tcW w:w="1759" w:type="dxa"/>
            <w:shd w:val="clear" w:color="auto" w:fill="auto"/>
          </w:tcPr>
          <w:p w14:paraId="000000B7" w14:textId="77777777" w:rsidR="00A521C9" w:rsidRDefault="00E72ECF">
            <w:pPr>
              <w:spacing w:after="0" w:line="240" w:lineRule="auto"/>
              <w:rPr>
                <w:sz w:val="20"/>
                <w:szCs w:val="20"/>
              </w:rPr>
            </w:pPr>
            <w:r>
              <w:rPr>
                <w:sz w:val="20"/>
                <w:szCs w:val="20"/>
              </w:rPr>
              <w:t xml:space="preserve">Other </w:t>
            </w:r>
          </w:p>
        </w:tc>
      </w:tr>
      <w:tr w:rsidR="00A521C9" w14:paraId="27BAB3D5" w14:textId="77777777">
        <w:tc>
          <w:tcPr>
            <w:tcW w:w="1908" w:type="dxa"/>
            <w:shd w:val="clear" w:color="auto" w:fill="auto"/>
          </w:tcPr>
          <w:p w14:paraId="000000B8" w14:textId="77777777" w:rsidR="00A521C9" w:rsidRDefault="00E72ECF">
            <w:pPr>
              <w:spacing w:after="0" w:line="240" w:lineRule="auto"/>
              <w:rPr>
                <w:sz w:val="20"/>
                <w:szCs w:val="20"/>
              </w:rPr>
            </w:pPr>
            <w:r>
              <w:rPr>
                <w:sz w:val="20"/>
                <w:szCs w:val="20"/>
              </w:rPr>
              <w:t>Micro SD Card</w:t>
            </w:r>
          </w:p>
        </w:tc>
        <w:tc>
          <w:tcPr>
            <w:tcW w:w="1319" w:type="dxa"/>
          </w:tcPr>
          <w:p w14:paraId="000000B9" w14:textId="77777777" w:rsidR="00A521C9" w:rsidRDefault="00E72ECF">
            <w:pPr>
              <w:spacing w:after="0" w:line="240" w:lineRule="auto"/>
            </w:pPr>
            <w:r>
              <w:t>SanDisk Ultra 32GB UHS-I/Class 10 Micro SDHC Memory Card</w:t>
            </w:r>
          </w:p>
        </w:tc>
        <w:tc>
          <w:tcPr>
            <w:tcW w:w="1162" w:type="dxa"/>
            <w:shd w:val="clear" w:color="auto" w:fill="auto"/>
          </w:tcPr>
          <w:p w14:paraId="000000BA"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BB" w14:textId="77777777" w:rsidR="00A521C9" w:rsidRDefault="00E72ECF">
            <w:pPr>
              <w:spacing w:after="0" w:line="240" w:lineRule="auto"/>
              <w:rPr>
                <w:sz w:val="20"/>
                <w:szCs w:val="20"/>
              </w:rPr>
            </w:pPr>
            <w:r>
              <w:rPr>
                <w:sz w:val="20"/>
                <w:szCs w:val="20"/>
              </w:rPr>
              <w:t>8.45</w:t>
            </w:r>
          </w:p>
        </w:tc>
        <w:tc>
          <w:tcPr>
            <w:tcW w:w="1097" w:type="dxa"/>
            <w:shd w:val="clear" w:color="auto" w:fill="auto"/>
          </w:tcPr>
          <w:p w14:paraId="000000BC" w14:textId="77777777" w:rsidR="00A521C9" w:rsidRDefault="00E72ECF">
            <w:pPr>
              <w:spacing w:after="0" w:line="240" w:lineRule="auto"/>
              <w:rPr>
                <w:sz w:val="20"/>
                <w:szCs w:val="20"/>
              </w:rPr>
            </w:pPr>
            <w:r>
              <w:rPr>
                <w:sz w:val="20"/>
                <w:szCs w:val="20"/>
              </w:rPr>
              <w:t>8.45</w:t>
            </w:r>
          </w:p>
        </w:tc>
        <w:tc>
          <w:tcPr>
            <w:tcW w:w="1639" w:type="dxa"/>
            <w:shd w:val="clear" w:color="auto" w:fill="auto"/>
          </w:tcPr>
          <w:p w14:paraId="000000BD" w14:textId="77777777" w:rsidR="00A521C9" w:rsidRDefault="000E0C0A">
            <w:pPr>
              <w:spacing w:after="0"/>
              <w:rPr>
                <w:i/>
              </w:rPr>
            </w:pPr>
            <w:hyperlink r:id="rId37">
              <w:r w:rsidR="00E72ECF">
                <w:rPr>
                  <w:i/>
                  <w:color w:val="1155CC"/>
                  <w:u w:val="single"/>
                </w:rPr>
                <w:t>Amazon</w:t>
              </w:r>
            </w:hyperlink>
          </w:p>
        </w:tc>
        <w:tc>
          <w:tcPr>
            <w:tcW w:w="1759" w:type="dxa"/>
            <w:shd w:val="clear" w:color="auto" w:fill="auto"/>
          </w:tcPr>
          <w:p w14:paraId="000000BE" w14:textId="77777777" w:rsidR="00A521C9" w:rsidRDefault="00E72ECF">
            <w:pPr>
              <w:spacing w:after="0" w:line="240" w:lineRule="auto"/>
              <w:rPr>
                <w:sz w:val="20"/>
                <w:szCs w:val="20"/>
              </w:rPr>
            </w:pPr>
            <w:r>
              <w:rPr>
                <w:sz w:val="20"/>
                <w:szCs w:val="20"/>
              </w:rPr>
              <w:t>Other</w:t>
            </w:r>
          </w:p>
        </w:tc>
      </w:tr>
      <w:tr w:rsidR="00A521C9" w14:paraId="4091B2AB" w14:textId="77777777">
        <w:tc>
          <w:tcPr>
            <w:tcW w:w="1908" w:type="dxa"/>
            <w:shd w:val="clear" w:color="auto" w:fill="auto"/>
          </w:tcPr>
          <w:p w14:paraId="000000BF" w14:textId="77777777" w:rsidR="00A521C9" w:rsidRDefault="00E72ECF">
            <w:pPr>
              <w:spacing w:after="0" w:line="240" w:lineRule="auto"/>
              <w:rPr>
                <w:sz w:val="20"/>
                <w:szCs w:val="20"/>
              </w:rPr>
            </w:pPr>
            <w:r>
              <w:rPr>
                <w:sz w:val="20"/>
                <w:szCs w:val="20"/>
              </w:rPr>
              <w:t xml:space="preserve">Sensor Cover </w:t>
            </w:r>
          </w:p>
        </w:tc>
        <w:tc>
          <w:tcPr>
            <w:tcW w:w="1319" w:type="dxa"/>
          </w:tcPr>
          <w:p w14:paraId="000000C0" w14:textId="77777777" w:rsidR="00A521C9" w:rsidRDefault="00E72ECF">
            <w:pPr>
              <w:spacing w:after="0" w:line="240" w:lineRule="auto"/>
            </w:pPr>
            <w:r>
              <w:t>Flanged Weatherproof with PG-7 Cable Glands ***</w:t>
            </w:r>
          </w:p>
        </w:tc>
        <w:tc>
          <w:tcPr>
            <w:tcW w:w="1162" w:type="dxa"/>
            <w:shd w:val="clear" w:color="auto" w:fill="auto"/>
          </w:tcPr>
          <w:p w14:paraId="000000C1" w14:textId="77777777" w:rsidR="00A521C9" w:rsidRDefault="00E72ECF">
            <w:pPr>
              <w:spacing w:after="0" w:line="240" w:lineRule="auto"/>
              <w:rPr>
                <w:sz w:val="20"/>
                <w:szCs w:val="20"/>
              </w:rPr>
            </w:pPr>
            <w:r>
              <w:rPr>
                <w:sz w:val="20"/>
                <w:szCs w:val="20"/>
              </w:rPr>
              <w:t>1</w:t>
            </w:r>
          </w:p>
        </w:tc>
        <w:tc>
          <w:tcPr>
            <w:tcW w:w="1083" w:type="dxa"/>
            <w:shd w:val="clear" w:color="auto" w:fill="auto"/>
          </w:tcPr>
          <w:p w14:paraId="000000C2" w14:textId="77777777" w:rsidR="00A521C9" w:rsidRDefault="00E72ECF">
            <w:pPr>
              <w:spacing w:after="0" w:line="240" w:lineRule="auto"/>
              <w:rPr>
                <w:sz w:val="20"/>
                <w:szCs w:val="20"/>
              </w:rPr>
            </w:pPr>
            <w:r>
              <w:rPr>
                <w:sz w:val="20"/>
                <w:szCs w:val="20"/>
              </w:rPr>
              <w:t>9.95</w:t>
            </w:r>
          </w:p>
        </w:tc>
        <w:tc>
          <w:tcPr>
            <w:tcW w:w="1097" w:type="dxa"/>
            <w:shd w:val="clear" w:color="auto" w:fill="auto"/>
          </w:tcPr>
          <w:p w14:paraId="000000C3" w14:textId="77777777" w:rsidR="00A521C9" w:rsidRDefault="00E72ECF">
            <w:pPr>
              <w:spacing w:after="0" w:line="240" w:lineRule="auto"/>
              <w:rPr>
                <w:sz w:val="20"/>
                <w:szCs w:val="20"/>
              </w:rPr>
            </w:pPr>
            <w:r>
              <w:rPr>
                <w:sz w:val="20"/>
                <w:szCs w:val="20"/>
              </w:rPr>
              <w:t>9.95</w:t>
            </w:r>
          </w:p>
        </w:tc>
        <w:tc>
          <w:tcPr>
            <w:tcW w:w="1639" w:type="dxa"/>
            <w:shd w:val="clear" w:color="auto" w:fill="auto"/>
          </w:tcPr>
          <w:p w14:paraId="000000C4" w14:textId="77777777" w:rsidR="00A521C9" w:rsidRDefault="000E0C0A">
            <w:pPr>
              <w:spacing w:after="0"/>
              <w:rPr>
                <w:i/>
              </w:rPr>
            </w:pPr>
            <w:hyperlink r:id="rId38">
              <w:r w:rsidR="00E72ECF">
                <w:rPr>
                  <w:i/>
                  <w:color w:val="1155CC"/>
                  <w:u w:val="single"/>
                </w:rPr>
                <w:t>Adafruit</w:t>
              </w:r>
            </w:hyperlink>
          </w:p>
        </w:tc>
        <w:tc>
          <w:tcPr>
            <w:tcW w:w="1759" w:type="dxa"/>
            <w:shd w:val="clear" w:color="auto" w:fill="auto"/>
          </w:tcPr>
          <w:p w14:paraId="000000C5" w14:textId="77777777" w:rsidR="00A521C9" w:rsidRDefault="00E72ECF">
            <w:pPr>
              <w:spacing w:after="0" w:line="240" w:lineRule="auto"/>
              <w:rPr>
                <w:sz w:val="20"/>
                <w:szCs w:val="20"/>
              </w:rPr>
            </w:pPr>
            <w:r>
              <w:rPr>
                <w:sz w:val="20"/>
                <w:szCs w:val="20"/>
              </w:rPr>
              <w:t xml:space="preserve">Polymer </w:t>
            </w:r>
          </w:p>
        </w:tc>
      </w:tr>
    </w:tbl>
    <w:p w14:paraId="000000C6" w14:textId="77777777" w:rsidR="00A521C9" w:rsidRDefault="00A521C9">
      <w:pPr>
        <w:spacing w:after="0"/>
        <w:rPr>
          <w:i/>
        </w:rPr>
      </w:pPr>
    </w:p>
    <w:p w14:paraId="000000C7" w14:textId="77777777" w:rsidR="00A521C9" w:rsidRDefault="00E72ECF">
      <w:pPr>
        <w:spacing w:after="0"/>
        <w:rPr>
          <w:i/>
        </w:rPr>
      </w:pPr>
      <w:r>
        <w:rPr>
          <w:i/>
        </w:rPr>
        <w:t xml:space="preserve">* Pack of 100 </w:t>
      </w:r>
    </w:p>
    <w:p w14:paraId="000000C8" w14:textId="77777777" w:rsidR="00A521C9" w:rsidRDefault="00E72ECF">
      <w:pPr>
        <w:spacing w:after="0"/>
        <w:rPr>
          <w:i/>
        </w:rPr>
      </w:pPr>
      <w:r>
        <w:rPr>
          <w:i/>
        </w:rPr>
        <w:t xml:space="preserve">** Pack of 20 </w:t>
      </w:r>
    </w:p>
    <w:p w14:paraId="000000C9" w14:textId="77777777" w:rsidR="00A521C9" w:rsidRDefault="00E72ECF">
      <w:pPr>
        <w:spacing w:after="0"/>
        <w:rPr>
          <w:i/>
        </w:rPr>
      </w:pPr>
      <w:r>
        <w:rPr>
          <w:i/>
        </w:rPr>
        <w:t xml:space="preserve">*** Only need the lid from the </w:t>
      </w:r>
      <w:proofErr w:type="gramStart"/>
      <w:r>
        <w:rPr>
          <w:i/>
        </w:rPr>
        <w:t>box</w:t>
      </w:r>
      <w:proofErr w:type="gramEnd"/>
    </w:p>
    <w:p w14:paraId="000000CA" w14:textId="77777777" w:rsidR="00A521C9" w:rsidRDefault="00E72ECF">
      <w:pPr>
        <w:spacing w:after="0"/>
        <w:rPr>
          <w:i/>
        </w:rPr>
      </w:pPr>
      <w:r>
        <w:rPr>
          <w:i/>
        </w:rPr>
        <w:t xml:space="preserve">**** Optional component. This Component is for the Hypnos RTC and is not necessary for the Weed Warden to work.  </w:t>
      </w:r>
    </w:p>
    <w:p w14:paraId="000000CB" w14:textId="77777777" w:rsidR="00A521C9" w:rsidRDefault="00E72ECF">
      <w:pPr>
        <w:spacing w:after="0"/>
        <w:rPr>
          <w:i/>
        </w:rPr>
      </w:pPr>
      <w:r>
        <w:rPr>
          <w:i/>
        </w:rPr>
        <w:t xml:space="preserve">***** Optional Component. Use this converter if a 12V Power Source is being used to power the Weed Warden. </w:t>
      </w:r>
    </w:p>
    <w:p w14:paraId="000000CC" w14:textId="77777777" w:rsidR="00A521C9" w:rsidRDefault="00A521C9">
      <w:pPr>
        <w:spacing w:after="0"/>
        <w:rPr>
          <w:i/>
        </w:rPr>
      </w:pPr>
    </w:p>
    <w:p w14:paraId="000000CD" w14:textId="77777777" w:rsidR="00A521C9" w:rsidRDefault="00E72ECF">
      <w:pPr>
        <w:spacing w:after="0"/>
        <w:rPr>
          <w:b/>
        </w:rPr>
      </w:pPr>
      <w:r>
        <w:rPr>
          <w:i/>
        </w:rPr>
        <w:t xml:space="preserve">[Provide additional description of the Materials used here:] </w:t>
      </w:r>
    </w:p>
    <w:p w14:paraId="000000CE" w14:textId="77777777" w:rsidR="00A521C9" w:rsidRDefault="00A521C9">
      <w:pPr>
        <w:spacing w:after="0"/>
        <w:rPr>
          <w:b/>
        </w:rPr>
      </w:pPr>
    </w:p>
    <w:p w14:paraId="000000CF" w14:textId="77777777" w:rsidR="00A521C9" w:rsidRDefault="00E72ECF">
      <w:pPr>
        <w:numPr>
          <w:ilvl w:val="0"/>
          <w:numId w:val="3"/>
        </w:numPr>
        <w:pBdr>
          <w:top w:val="nil"/>
          <w:left w:val="nil"/>
          <w:bottom w:val="nil"/>
          <w:right w:val="nil"/>
          <w:between w:val="nil"/>
        </w:pBdr>
        <w:spacing w:after="0"/>
        <w:rPr>
          <w:b/>
          <w:color w:val="000000"/>
        </w:rPr>
      </w:pPr>
      <w:r>
        <w:rPr>
          <w:b/>
          <w:color w:val="000000"/>
        </w:rPr>
        <w:t xml:space="preserve">Build Instructions </w:t>
      </w:r>
      <w:r>
        <w:rPr>
          <w:i/>
          <w:color w:val="000000"/>
        </w:rPr>
        <w:t>[Provide detailed, step by step instructions for the construction of the reported hardware:</w:t>
      </w:r>
    </w:p>
    <w:p w14:paraId="000000D0" w14:textId="77777777" w:rsidR="00A521C9" w:rsidRDefault="00E72ECF">
      <w:pPr>
        <w:numPr>
          <w:ilvl w:val="0"/>
          <w:numId w:val="6"/>
        </w:numPr>
        <w:pBdr>
          <w:top w:val="nil"/>
          <w:left w:val="nil"/>
          <w:bottom w:val="nil"/>
          <w:right w:val="nil"/>
          <w:between w:val="nil"/>
        </w:pBdr>
        <w:spacing w:after="0"/>
        <w:rPr>
          <w:b/>
          <w:color w:val="000000"/>
        </w:rPr>
      </w:pPr>
      <w:r>
        <w:rPr>
          <w:i/>
          <w:color w:val="000000"/>
        </w:rPr>
        <w:t>Include all necessary information for reproducing the submitted hardware.</w:t>
      </w:r>
    </w:p>
    <w:p w14:paraId="000000D1" w14:textId="77777777" w:rsidR="00A521C9" w:rsidRDefault="00E72ECF">
      <w:pPr>
        <w:numPr>
          <w:ilvl w:val="0"/>
          <w:numId w:val="6"/>
        </w:numPr>
        <w:pBdr>
          <w:top w:val="nil"/>
          <w:left w:val="nil"/>
          <w:bottom w:val="nil"/>
          <w:right w:val="nil"/>
          <w:between w:val="nil"/>
        </w:pBdr>
        <w:spacing w:after="0"/>
        <w:rPr>
          <w:b/>
          <w:color w:val="000000"/>
        </w:rPr>
      </w:pPr>
      <w:r>
        <w:rPr>
          <w:i/>
          <w:color w:val="000000"/>
        </w:rPr>
        <w:t>Explain and, when possible, characterize design decisions. Including design alternatives if they exist.</w:t>
      </w:r>
    </w:p>
    <w:p w14:paraId="000000D2" w14:textId="77777777" w:rsidR="00A521C9" w:rsidRDefault="00E72ECF">
      <w:pPr>
        <w:numPr>
          <w:ilvl w:val="0"/>
          <w:numId w:val="6"/>
        </w:numPr>
        <w:pBdr>
          <w:top w:val="nil"/>
          <w:left w:val="nil"/>
          <w:bottom w:val="nil"/>
          <w:right w:val="nil"/>
          <w:between w:val="nil"/>
        </w:pBdr>
        <w:spacing w:after="0"/>
        <w:rPr>
          <w:b/>
          <w:color w:val="000000"/>
        </w:rPr>
      </w:pPr>
      <w:r>
        <w:rPr>
          <w:i/>
          <w:color w:val="000000"/>
        </w:rPr>
        <w:t>Use visual instructions such as schematics, images, and videos.</w:t>
      </w:r>
    </w:p>
    <w:p w14:paraId="000000D3" w14:textId="77777777" w:rsidR="00A521C9" w:rsidRDefault="00E72ECF">
      <w:pPr>
        <w:numPr>
          <w:ilvl w:val="0"/>
          <w:numId w:val="6"/>
        </w:numPr>
        <w:pBdr>
          <w:top w:val="nil"/>
          <w:left w:val="nil"/>
          <w:bottom w:val="nil"/>
          <w:right w:val="nil"/>
          <w:between w:val="nil"/>
        </w:pBdr>
        <w:spacing w:after="0"/>
        <w:rPr>
          <w:b/>
          <w:color w:val="000000"/>
        </w:rPr>
      </w:pPr>
      <w:r>
        <w:rPr>
          <w:i/>
          <w:color w:val="000000"/>
        </w:rPr>
        <w:t xml:space="preserve">Clearly reference design files and component parts described in the </w:t>
      </w:r>
      <w:r>
        <w:rPr>
          <w:b/>
          <w:color w:val="000000"/>
        </w:rPr>
        <w:t>Design File Summary</w:t>
      </w:r>
      <w:r>
        <w:rPr>
          <w:i/>
          <w:color w:val="000000"/>
        </w:rPr>
        <w:t xml:space="preserve"> and </w:t>
      </w:r>
      <w:r>
        <w:rPr>
          <w:b/>
          <w:color w:val="000000"/>
        </w:rPr>
        <w:t>Bill of Materials</w:t>
      </w:r>
      <w:r>
        <w:rPr>
          <w:color w:val="000000"/>
        </w:rPr>
        <w:t>.</w:t>
      </w:r>
    </w:p>
    <w:p w14:paraId="000000D4" w14:textId="77777777" w:rsidR="00A521C9" w:rsidRDefault="00E72ECF">
      <w:pPr>
        <w:numPr>
          <w:ilvl w:val="0"/>
          <w:numId w:val="6"/>
        </w:numPr>
        <w:pBdr>
          <w:top w:val="nil"/>
          <w:left w:val="nil"/>
          <w:bottom w:val="nil"/>
          <w:right w:val="nil"/>
          <w:between w:val="nil"/>
        </w:pBdr>
        <w:spacing w:after="0"/>
        <w:rPr>
          <w:b/>
          <w:color w:val="000000"/>
        </w:rPr>
      </w:pPr>
      <w:r>
        <w:rPr>
          <w:i/>
          <w:color w:val="000000"/>
        </w:rPr>
        <w:t>Highlight potential safety concerns that may arise</w:t>
      </w:r>
      <w:proofErr w:type="gramStart"/>
      <w:r>
        <w:rPr>
          <w:i/>
          <w:color w:val="000000"/>
        </w:rPr>
        <w:t>. ]</w:t>
      </w:r>
      <w:proofErr w:type="gramEnd"/>
    </w:p>
    <w:p w14:paraId="000000D5" w14:textId="77777777" w:rsidR="00A521C9" w:rsidRDefault="00A521C9">
      <w:pPr>
        <w:pBdr>
          <w:top w:val="nil"/>
          <w:left w:val="nil"/>
          <w:bottom w:val="nil"/>
          <w:right w:val="nil"/>
          <w:between w:val="nil"/>
        </w:pBdr>
        <w:spacing w:after="0"/>
        <w:rPr>
          <w:i/>
        </w:rPr>
      </w:pPr>
    </w:p>
    <w:p w14:paraId="000000D6" w14:textId="77777777" w:rsidR="00A521C9" w:rsidRDefault="00E72ECF">
      <w:pPr>
        <w:pBdr>
          <w:top w:val="nil"/>
          <w:left w:val="nil"/>
          <w:bottom w:val="nil"/>
          <w:right w:val="nil"/>
          <w:between w:val="nil"/>
        </w:pBdr>
        <w:spacing w:after="0"/>
      </w:pPr>
      <w:r>
        <w:t xml:space="preserve">5.1 PCB Assembly </w:t>
      </w:r>
    </w:p>
    <w:p w14:paraId="000000D7" w14:textId="77777777" w:rsidR="00A521C9" w:rsidRDefault="00A521C9">
      <w:pPr>
        <w:pBdr>
          <w:top w:val="nil"/>
          <w:left w:val="nil"/>
          <w:bottom w:val="nil"/>
          <w:right w:val="nil"/>
          <w:between w:val="nil"/>
        </w:pBdr>
        <w:spacing w:after="0"/>
      </w:pPr>
    </w:p>
    <w:p w14:paraId="000000D8" w14:textId="77777777" w:rsidR="00A521C9" w:rsidRDefault="00E72ECF">
      <w:pPr>
        <w:pBdr>
          <w:top w:val="nil"/>
          <w:left w:val="nil"/>
          <w:bottom w:val="nil"/>
          <w:right w:val="nil"/>
          <w:between w:val="nil"/>
        </w:pBdr>
        <w:spacing w:after="0"/>
      </w:pPr>
      <w:r>
        <w:t xml:space="preserve">The first step to assemble the Weed Warden is to assemble the four PCBs. Each PCB will be gone over in detail in the following sections. Weed Warden PCB assembly involves soldering which can be dangerous, please follow soldering safety guidelines to reduce the intrinsic hazards associated with soldering. </w:t>
      </w:r>
    </w:p>
    <w:p w14:paraId="000000D9" w14:textId="77777777" w:rsidR="00A521C9" w:rsidRDefault="00A521C9">
      <w:pPr>
        <w:pBdr>
          <w:top w:val="nil"/>
          <w:left w:val="nil"/>
          <w:bottom w:val="nil"/>
          <w:right w:val="nil"/>
          <w:between w:val="nil"/>
        </w:pBdr>
        <w:spacing w:after="0"/>
      </w:pPr>
    </w:p>
    <w:p w14:paraId="000000DA" w14:textId="35C7470E" w:rsidR="00A521C9" w:rsidRDefault="0044648B">
      <w:pPr>
        <w:pBdr>
          <w:top w:val="nil"/>
          <w:left w:val="nil"/>
          <w:bottom w:val="nil"/>
          <w:right w:val="nil"/>
          <w:between w:val="nil"/>
        </w:pBdr>
        <w:spacing w:after="0"/>
      </w:pPr>
      <w:r>
        <w:t>5.1.1 Feather</w:t>
      </w:r>
      <w:r w:rsidR="00E72ECF">
        <w:t xml:space="preserve"> M0 Assembly </w:t>
      </w:r>
    </w:p>
    <w:p w14:paraId="000000DB" w14:textId="77777777" w:rsidR="00A521C9" w:rsidRDefault="00A521C9">
      <w:pPr>
        <w:pBdr>
          <w:top w:val="nil"/>
          <w:left w:val="nil"/>
          <w:bottom w:val="nil"/>
          <w:right w:val="nil"/>
          <w:between w:val="nil"/>
        </w:pBdr>
        <w:spacing w:after="0"/>
      </w:pPr>
    </w:p>
    <w:p w14:paraId="000000DC" w14:textId="26E9BC66" w:rsidR="00A521C9" w:rsidRDefault="00E72ECF">
      <w:pPr>
        <w:pBdr>
          <w:top w:val="nil"/>
          <w:left w:val="nil"/>
          <w:bottom w:val="nil"/>
          <w:right w:val="nil"/>
          <w:between w:val="nil"/>
        </w:pBdr>
        <w:spacing w:after="0"/>
      </w:pPr>
      <w:proofErr w:type="gramStart"/>
      <w:r>
        <w:t>In order to</w:t>
      </w:r>
      <w:proofErr w:type="gramEnd"/>
      <w:r>
        <w:t xml:space="preserve"> assemble the Feather M0, the female pin headers must be attached to the Feather M0 PCB. The</w:t>
      </w:r>
      <w:hyperlink r:id="rId39">
        <w:r>
          <w:rPr>
            <w:color w:val="1155CC"/>
            <w:u w:val="single"/>
          </w:rPr>
          <w:t xml:space="preserve"> </w:t>
        </w:r>
      </w:hyperlink>
      <w:hyperlink r:id="rId40">
        <w:r>
          <w:rPr>
            <w:color w:val="1155CC"/>
            <w:u w:val="single"/>
          </w:rPr>
          <w:t>official Adafruit guide</w:t>
        </w:r>
      </w:hyperlink>
      <w:r>
        <w:t xml:space="preserve"> provides the instructions for Soldering on Female Headers</w:t>
      </w:r>
      <w:r w:rsidR="004B3DC5">
        <w:t xml:space="preserve"> </w:t>
      </w:r>
      <w:sdt>
        <w:sdtPr>
          <w:id w:val="45883047"/>
          <w:citation/>
        </w:sdtPr>
        <w:sdtEndPr/>
        <w:sdtContent>
          <w:r w:rsidR="004B3DC5">
            <w:fldChar w:fldCharType="begin"/>
          </w:r>
          <w:r w:rsidR="004B3DC5">
            <w:instrText xml:space="preserve"> CITATION Lad21 \l 1033 </w:instrText>
          </w:r>
          <w:r w:rsidR="004B3DC5">
            <w:fldChar w:fldCharType="separate"/>
          </w:r>
          <w:r w:rsidR="00E96C3A" w:rsidRPr="00E96C3A">
            <w:rPr>
              <w:noProof/>
            </w:rPr>
            <w:t>[3]</w:t>
          </w:r>
          <w:r w:rsidR="004B3DC5">
            <w:fldChar w:fldCharType="end"/>
          </w:r>
        </w:sdtContent>
      </w:sdt>
      <w:r>
        <w:t xml:space="preserve">.  </w:t>
      </w:r>
    </w:p>
    <w:p w14:paraId="000000DD" w14:textId="77777777" w:rsidR="00A521C9" w:rsidRDefault="00A521C9">
      <w:pPr>
        <w:pBdr>
          <w:top w:val="nil"/>
          <w:left w:val="nil"/>
          <w:bottom w:val="nil"/>
          <w:right w:val="nil"/>
          <w:between w:val="nil"/>
        </w:pBdr>
        <w:spacing w:after="0"/>
      </w:pPr>
    </w:p>
    <w:p w14:paraId="000000DE" w14:textId="77777777" w:rsidR="00A521C9" w:rsidRDefault="00E72ECF">
      <w:pPr>
        <w:pBdr>
          <w:top w:val="nil"/>
          <w:left w:val="nil"/>
          <w:bottom w:val="nil"/>
          <w:right w:val="nil"/>
          <w:between w:val="nil"/>
        </w:pBdr>
        <w:spacing w:after="0"/>
        <w:jc w:val="center"/>
      </w:pPr>
      <w:r>
        <w:rPr>
          <w:noProof/>
        </w:rPr>
        <w:drawing>
          <wp:inline distT="19050" distB="19050" distL="19050" distR="19050" wp14:anchorId="0F600C87" wp14:editId="72CD4532">
            <wp:extent cx="3904594" cy="1814562"/>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t="19040" b="19040"/>
                    <a:stretch>
                      <a:fillRect/>
                    </a:stretch>
                  </pic:blipFill>
                  <pic:spPr>
                    <a:xfrm>
                      <a:off x="0" y="0"/>
                      <a:ext cx="3904594" cy="1814562"/>
                    </a:xfrm>
                    <a:prstGeom prst="rect">
                      <a:avLst/>
                    </a:prstGeom>
                    <a:ln/>
                  </pic:spPr>
                </pic:pic>
              </a:graphicData>
            </a:graphic>
          </wp:inline>
        </w:drawing>
      </w:r>
    </w:p>
    <w:p w14:paraId="000000DF" w14:textId="77777777" w:rsidR="00A521C9" w:rsidRDefault="00E72ECF">
      <w:pPr>
        <w:pBdr>
          <w:top w:val="nil"/>
          <w:left w:val="nil"/>
          <w:bottom w:val="nil"/>
          <w:right w:val="nil"/>
          <w:between w:val="nil"/>
        </w:pBdr>
        <w:spacing w:after="0"/>
        <w:jc w:val="center"/>
      </w:pPr>
      <w:r>
        <w:t xml:space="preserve">Figure 5.1.1.1: Feather M0 </w:t>
      </w:r>
    </w:p>
    <w:p w14:paraId="000000E0" w14:textId="77777777" w:rsidR="00A521C9" w:rsidRDefault="00A521C9">
      <w:pPr>
        <w:pBdr>
          <w:top w:val="nil"/>
          <w:left w:val="nil"/>
          <w:bottom w:val="nil"/>
          <w:right w:val="nil"/>
          <w:between w:val="nil"/>
        </w:pBdr>
        <w:spacing w:after="0"/>
        <w:jc w:val="center"/>
      </w:pPr>
    </w:p>
    <w:p w14:paraId="000000E1" w14:textId="77777777" w:rsidR="00A521C9" w:rsidRDefault="00E72ECF">
      <w:pPr>
        <w:pBdr>
          <w:top w:val="nil"/>
          <w:left w:val="nil"/>
          <w:bottom w:val="nil"/>
          <w:right w:val="nil"/>
          <w:between w:val="nil"/>
        </w:pBdr>
        <w:spacing w:after="0"/>
      </w:pPr>
      <w:r>
        <w:t xml:space="preserve">5.1.2 Hypnos Board Assembly  </w:t>
      </w:r>
    </w:p>
    <w:p w14:paraId="000000E2" w14:textId="77777777" w:rsidR="00A521C9" w:rsidRDefault="00A521C9">
      <w:pPr>
        <w:pBdr>
          <w:top w:val="nil"/>
          <w:left w:val="nil"/>
          <w:bottom w:val="nil"/>
          <w:right w:val="nil"/>
          <w:between w:val="nil"/>
        </w:pBdr>
        <w:spacing w:after="0"/>
      </w:pPr>
    </w:p>
    <w:p w14:paraId="000000E3" w14:textId="774B7BE0" w:rsidR="00A521C9" w:rsidRDefault="00E72ECF">
      <w:pPr>
        <w:pBdr>
          <w:top w:val="nil"/>
          <w:left w:val="nil"/>
          <w:bottom w:val="nil"/>
          <w:right w:val="nil"/>
          <w:between w:val="nil"/>
        </w:pBdr>
        <w:spacing w:after="0"/>
      </w:pPr>
      <w:r>
        <w:t xml:space="preserve">The next PCB that must be assembled is the Hypnos Board. </w:t>
      </w:r>
      <w:sdt>
        <w:sdtPr>
          <w:tag w:val="goog_rdk_7"/>
          <w:id w:val="1627356191"/>
        </w:sdtPr>
        <w:sdtEndPr/>
        <w:sdtContent>
          <w:commentRangeStart w:id="9"/>
        </w:sdtContent>
      </w:sdt>
      <w:hyperlink r:id="rId42">
        <w:r>
          <w:rPr>
            <w:color w:val="1155CC"/>
            <w:u w:val="single"/>
          </w:rPr>
          <w:t xml:space="preserve">The </w:t>
        </w:r>
      </w:hyperlink>
      <w:commentRangeEnd w:id="9"/>
      <w:r>
        <w:commentReference w:id="9"/>
      </w:r>
      <w:hyperlink r:id="rId43">
        <w:r>
          <w:rPr>
            <w:color w:val="1155CC"/>
            <w:u w:val="single"/>
          </w:rPr>
          <w:t>official Hy</w:t>
        </w:r>
      </w:hyperlink>
      <w:hyperlink r:id="rId44">
        <w:r>
          <w:rPr>
            <w:color w:val="1155CC"/>
            <w:u w:val="single"/>
          </w:rPr>
          <w:t xml:space="preserve">pnos </w:t>
        </w:r>
        <w:r w:rsidR="003B110D">
          <w:rPr>
            <w:color w:val="1155CC"/>
            <w:u w:val="single"/>
          </w:rPr>
          <w:t>GitHub</w:t>
        </w:r>
        <w:r>
          <w:rPr>
            <w:color w:val="1155CC"/>
            <w:u w:val="single"/>
          </w:rPr>
          <w:t xml:space="preserve"> wiki</w:t>
        </w:r>
      </w:hyperlink>
      <w:r w:rsidR="004B3DC5">
        <w:t xml:space="preserve"> </w:t>
      </w:r>
      <w:r>
        <w:t xml:space="preserve">contains the </w:t>
      </w:r>
      <w:hyperlink r:id="rId45">
        <w:r>
          <w:rPr>
            <w:color w:val="1155CC"/>
            <w:u w:val="single"/>
          </w:rPr>
          <w:t>official build guide</w:t>
        </w:r>
      </w:hyperlink>
      <w:r>
        <w:t xml:space="preserve"> which should be followed when assembling the Hypnos Board</w:t>
      </w:r>
      <w:r w:rsidR="004B3DC5">
        <w:t xml:space="preserve"> </w:t>
      </w:r>
      <w:sdt>
        <w:sdtPr>
          <w:id w:val="1016201345"/>
          <w:citation/>
        </w:sdtPr>
        <w:sdtEndPr/>
        <w:sdtContent>
          <w:r w:rsidR="004B3DC5">
            <w:fldChar w:fldCharType="begin"/>
          </w:r>
          <w:r w:rsidR="004B3DC5">
            <w:instrText xml:space="preserve"> CITATION Ngu20 \l 1033 </w:instrText>
          </w:r>
          <w:r w:rsidR="004B3DC5">
            <w:fldChar w:fldCharType="separate"/>
          </w:r>
          <w:r w:rsidR="00E96C3A" w:rsidRPr="00E96C3A">
            <w:rPr>
              <w:noProof/>
            </w:rPr>
            <w:t>[4]</w:t>
          </w:r>
          <w:r w:rsidR="004B3DC5">
            <w:fldChar w:fldCharType="end"/>
          </w:r>
        </w:sdtContent>
      </w:sdt>
      <w:r>
        <w:t>. The build guide covers how to place all SMD components onto the Hypnos board. The next step is to attach female pin headers on the topside of the board and male pin headers on the bottom side of the board. Solder female pin headers to the top side of the board on the Hypnos c</w:t>
      </w:r>
      <w:sdt>
        <w:sdtPr>
          <w:tag w:val="goog_rdk_8"/>
          <w:id w:val="512727119"/>
        </w:sdtPr>
        <w:sdtEndPr/>
        <w:sdtContent>
          <w:commentRangeStart w:id="10"/>
        </w:sdtContent>
      </w:sdt>
      <w:sdt>
        <w:sdtPr>
          <w:tag w:val="goog_rdk_9"/>
          <w:id w:val="1826781203"/>
        </w:sdtPr>
        <w:sdtEndPr/>
        <w:sdtContent>
          <w:commentRangeStart w:id="11"/>
        </w:sdtContent>
      </w:sdt>
      <w:sdt>
        <w:sdtPr>
          <w:tag w:val="goog_rdk_10"/>
          <w:id w:val="-1014376863"/>
        </w:sdtPr>
        <w:sdtEndPr/>
        <w:sdtContent>
          <w:commentRangeStart w:id="12"/>
        </w:sdtContent>
      </w:sdt>
      <w:sdt>
        <w:sdtPr>
          <w:tag w:val="goog_rdk_11"/>
          <w:id w:val="-1639560322"/>
        </w:sdtPr>
        <w:sdtEndPr/>
        <w:sdtContent>
          <w:commentRangeStart w:id="13"/>
        </w:sdtContent>
      </w:sdt>
      <w:r>
        <w:t xml:space="preserve">ontrol </w:t>
      </w:r>
      <w:commentRangeEnd w:id="10"/>
      <w:r>
        <w:commentReference w:id="10"/>
      </w:r>
      <w:commentRangeEnd w:id="11"/>
      <w:r>
        <w:commentReference w:id="11"/>
      </w:r>
      <w:commentRangeEnd w:id="12"/>
      <w:r>
        <w:commentReference w:id="12"/>
      </w:r>
      <w:commentRangeEnd w:id="13"/>
      <w:r>
        <w:commentReference w:id="13"/>
      </w:r>
      <w:r>
        <w:t xml:space="preserve">line (Figure </w:t>
      </w:r>
      <w:r w:rsidR="003B110D">
        <w:t>5.1.2.1)</w:t>
      </w:r>
      <w:r w:rsidR="0044648B">
        <w:t xml:space="preserve"> </w:t>
      </w:r>
      <w:sdt>
        <w:sdtPr>
          <w:id w:val="9105824"/>
          <w:citation/>
        </w:sdtPr>
        <w:sdtEndPr/>
        <w:sdtContent>
          <w:r w:rsidR="0044648B">
            <w:fldChar w:fldCharType="begin"/>
          </w:r>
          <w:r w:rsidR="0044648B">
            <w:instrText xml:space="preserve"> CITATION Ngu21 \l 1033 </w:instrText>
          </w:r>
          <w:r w:rsidR="0044648B">
            <w:fldChar w:fldCharType="separate"/>
          </w:r>
          <w:r w:rsidR="00E96C3A" w:rsidRPr="00E96C3A">
            <w:rPr>
              <w:noProof/>
            </w:rPr>
            <w:t>[5]</w:t>
          </w:r>
          <w:r w:rsidR="0044648B">
            <w:fldChar w:fldCharType="end"/>
          </w:r>
        </w:sdtContent>
      </w:sdt>
      <w:r>
        <w:t xml:space="preserve">. Flip the board over and solder male pin headers to the feather line (Figure 5.1.2.2). </w:t>
      </w:r>
    </w:p>
    <w:p w14:paraId="000000E4" w14:textId="77777777" w:rsidR="00A521C9" w:rsidRDefault="00A521C9">
      <w:pPr>
        <w:pBdr>
          <w:top w:val="nil"/>
          <w:left w:val="nil"/>
          <w:bottom w:val="nil"/>
          <w:right w:val="nil"/>
          <w:between w:val="nil"/>
        </w:pBdr>
        <w:spacing w:after="0"/>
        <w:jc w:val="center"/>
      </w:pPr>
    </w:p>
    <w:p w14:paraId="000000E5" w14:textId="77777777" w:rsidR="00A521C9" w:rsidRDefault="00E72ECF">
      <w:pPr>
        <w:pBdr>
          <w:top w:val="nil"/>
          <w:left w:val="nil"/>
          <w:bottom w:val="nil"/>
          <w:right w:val="nil"/>
          <w:between w:val="nil"/>
        </w:pBdr>
        <w:spacing w:after="0"/>
        <w:jc w:val="center"/>
      </w:pPr>
      <w:r>
        <w:rPr>
          <w:noProof/>
        </w:rPr>
        <w:drawing>
          <wp:inline distT="114300" distB="114300" distL="114300" distR="114300" wp14:anchorId="47E48B2C" wp14:editId="25BBE224">
            <wp:extent cx="2876550" cy="4895850"/>
            <wp:effectExtent l="0" t="0" r="0" b="0"/>
            <wp:docPr id="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6"/>
                    <a:srcRect l="16185" t="21153" r="35416" b="17067"/>
                    <a:stretch>
                      <a:fillRect/>
                    </a:stretch>
                  </pic:blipFill>
                  <pic:spPr>
                    <a:xfrm rot="5400000">
                      <a:off x="0" y="0"/>
                      <a:ext cx="2876550" cy="4895850"/>
                    </a:xfrm>
                    <a:prstGeom prst="rect">
                      <a:avLst/>
                    </a:prstGeom>
                    <a:ln/>
                  </pic:spPr>
                </pic:pic>
              </a:graphicData>
            </a:graphic>
          </wp:inline>
        </w:drawing>
      </w:r>
    </w:p>
    <w:p w14:paraId="000000E6" w14:textId="77777777" w:rsidR="00A521C9" w:rsidRDefault="00E72ECF">
      <w:pPr>
        <w:pBdr>
          <w:top w:val="nil"/>
          <w:left w:val="nil"/>
          <w:bottom w:val="nil"/>
          <w:right w:val="nil"/>
          <w:between w:val="nil"/>
        </w:pBdr>
        <w:spacing w:after="0"/>
        <w:jc w:val="center"/>
      </w:pPr>
      <w:r>
        <w:lastRenderedPageBreak/>
        <w:t xml:space="preserve">Figure 5.1.2.1: Top side of Hypnos Board assembled with female pin headers on control rail. </w:t>
      </w:r>
    </w:p>
    <w:p w14:paraId="000000E7" w14:textId="77777777" w:rsidR="00A521C9" w:rsidRDefault="00A521C9">
      <w:pPr>
        <w:pBdr>
          <w:top w:val="nil"/>
          <w:left w:val="nil"/>
          <w:bottom w:val="nil"/>
          <w:right w:val="nil"/>
          <w:between w:val="nil"/>
        </w:pBdr>
        <w:spacing w:after="0"/>
        <w:jc w:val="center"/>
      </w:pPr>
    </w:p>
    <w:p w14:paraId="000000E8" w14:textId="77777777" w:rsidR="00A521C9" w:rsidRDefault="00E72ECF">
      <w:pPr>
        <w:pBdr>
          <w:top w:val="nil"/>
          <w:left w:val="nil"/>
          <w:bottom w:val="nil"/>
          <w:right w:val="nil"/>
          <w:between w:val="nil"/>
        </w:pBdr>
        <w:spacing w:after="0"/>
        <w:jc w:val="center"/>
        <w:rPr>
          <w:i/>
        </w:rPr>
      </w:pPr>
      <w:r>
        <w:rPr>
          <w:i/>
          <w:noProof/>
        </w:rPr>
        <w:drawing>
          <wp:inline distT="114300" distB="114300" distL="114300" distR="114300" wp14:anchorId="33DF39AC" wp14:editId="15B456FA">
            <wp:extent cx="2457450" cy="4728313"/>
            <wp:effectExtent l="0" t="0" r="0" b="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7"/>
                    <a:srcRect l="22756" t="24087" r="35897" b="16286"/>
                    <a:stretch>
                      <a:fillRect/>
                    </a:stretch>
                  </pic:blipFill>
                  <pic:spPr>
                    <a:xfrm rot="5400000">
                      <a:off x="0" y="0"/>
                      <a:ext cx="2457450" cy="4728313"/>
                    </a:xfrm>
                    <a:prstGeom prst="rect">
                      <a:avLst/>
                    </a:prstGeom>
                    <a:ln/>
                  </pic:spPr>
                </pic:pic>
              </a:graphicData>
            </a:graphic>
          </wp:inline>
        </w:drawing>
      </w:r>
    </w:p>
    <w:p w14:paraId="000000E9" w14:textId="77777777" w:rsidR="00A521C9" w:rsidRDefault="00E72ECF">
      <w:pPr>
        <w:pBdr>
          <w:top w:val="nil"/>
          <w:left w:val="nil"/>
          <w:bottom w:val="nil"/>
          <w:right w:val="nil"/>
          <w:between w:val="nil"/>
        </w:pBdr>
        <w:spacing w:after="0"/>
        <w:jc w:val="center"/>
      </w:pPr>
      <w:r>
        <w:t xml:space="preserve">Figure 5.1.2.2: Bottom side of Hypnos Board assembled with male pin headers on feather rail. </w:t>
      </w:r>
    </w:p>
    <w:p w14:paraId="000000EA" w14:textId="77777777" w:rsidR="00A521C9" w:rsidRDefault="00A521C9">
      <w:pPr>
        <w:pBdr>
          <w:top w:val="nil"/>
          <w:left w:val="nil"/>
          <w:bottom w:val="nil"/>
          <w:right w:val="nil"/>
          <w:between w:val="nil"/>
        </w:pBdr>
        <w:spacing w:after="0"/>
      </w:pPr>
    </w:p>
    <w:p w14:paraId="000000EB" w14:textId="77777777" w:rsidR="00A521C9" w:rsidRDefault="00A521C9">
      <w:pPr>
        <w:pBdr>
          <w:top w:val="nil"/>
          <w:left w:val="nil"/>
          <w:bottom w:val="nil"/>
          <w:right w:val="nil"/>
          <w:between w:val="nil"/>
        </w:pBdr>
        <w:spacing w:after="0"/>
        <w:rPr>
          <w:i/>
        </w:rPr>
      </w:pPr>
    </w:p>
    <w:p w14:paraId="000000EC" w14:textId="77777777" w:rsidR="00A521C9" w:rsidRDefault="00A521C9">
      <w:pPr>
        <w:pBdr>
          <w:top w:val="nil"/>
          <w:left w:val="nil"/>
          <w:bottom w:val="nil"/>
          <w:right w:val="nil"/>
          <w:between w:val="nil"/>
        </w:pBdr>
        <w:spacing w:after="0"/>
      </w:pPr>
    </w:p>
    <w:p w14:paraId="000000ED" w14:textId="77777777" w:rsidR="00A521C9" w:rsidRDefault="00E72ECF">
      <w:pPr>
        <w:pBdr>
          <w:top w:val="nil"/>
          <w:left w:val="nil"/>
          <w:bottom w:val="nil"/>
          <w:right w:val="nil"/>
          <w:between w:val="nil"/>
        </w:pBdr>
        <w:spacing w:after="0"/>
      </w:pPr>
      <w:r>
        <w:t>5.1.3 Triad Sensor Assembly</w:t>
      </w:r>
    </w:p>
    <w:p w14:paraId="000000EE" w14:textId="77777777" w:rsidR="00A521C9" w:rsidRDefault="00A521C9">
      <w:pPr>
        <w:pBdr>
          <w:top w:val="nil"/>
          <w:left w:val="nil"/>
          <w:bottom w:val="nil"/>
          <w:right w:val="nil"/>
          <w:between w:val="nil"/>
        </w:pBdr>
        <w:spacing w:after="0"/>
      </w:pPr>
    </w:p>
    <w:p w14:paraId="000000EF" w14:textId="77777777" w:rsidR="00A521C9" w:rsidRDefault="00E72ECF">
      <w:pPr>
        <w:spacing w:after="0"/>
      </w:pPr>
      <w:r>
        <w:t xml:space="preserve">The last PCB that must be assembled is the Triad sensor. The only component that needs to be connected is the female end of the JST Connector. Solder the Female JST connector socket onto the Spectral triad board where the I2C connections are (Figure 5.1.4.1). </w:t>
      </w:r>
    </w:p>
    <w:p w14:paraId="000000F0" w14:textId="77777777" w:rsidR="00A521C9" w:rsidRDefault="00A521C9">
      <w:pPr>
        <w:spacing w:after="0"/>
      </w:pPr>
    </w:p>
    <w:p w14:paraId="000000F1" w14:textId="77777777" w:rsidR="00A521C9" w:rsidRDefault="00E72ECF">
      <w:pPr>
        <w:spacing w:after="0"/>
        <w:jc w:val="center"/>
        <w:rPr>
          <w:i/>
        </w:rPr>
      </w:pPr>
      <w:r>
        <w:rPr>
          <w:i/>
          <w:noProof/>
        </w:rPr>
        <w:drawing>
          <wp:inline distT="114300" distB="114300" distL="114300" distR="114300" wp14:anchorId="42795FFB" wp14:editId="4563EBA3">
            <wp:extent cx="2667000" cy="3133725"/>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8"/>
                    <a:srcRect l="20673" t="30288" r="34455" b="30168"/>
                    <a:stretch>
                      <a:fillRect/>
                    </a:stretch>
                  </pic:blipFill>
                  <pic:spPr>
                    <a:xfrm rot="16200000">
                      <a:off x="0" y="0"/>
                      <a:ext cx="2667000" cy="3133725"/>
                    </a:xfrm>
                    <a:prstGeom prst="rect">
                      <a:avLst/>
                    </a:prstGeom>
                    <a:ln/>
                  </pic:spPr>
                </pic:pic>
              </a:graphicData>
            </a:graphic>
          </wp:inline>
        </w:drawing>
      </w:r>
    </w:p>
    <w:p w14:paraId="000000F2" w14:textId="77777777" w:rsidR="00A521C9" w:rsidRDefault="00E72ECF">
      <w:pPr>
        <w:spacing w:after="0"/>
        <w:jc w:val="center"/>
      </w:pPr>
      <w:r>
        <w:t>Figure 5.1.3.1: Triad Sensor with JST Connector attached</w:t>
      </w:r>
    </w:p>
    <w:p w14:paraId="000000F3" w14:textId="77777777" w:rsidR="00A521C9" w:rsidRDefault="00A521C9">
      <w:pPr>
        <w:pBdr>
          <w:top w:val="nil"/>
          <w:left w:val="nil"/>
          <w:bottom w:val="nil"/>
          <w:right w:val="nil"/>
          <w:between w:val="nil"/>
        </w:pBdr>
        <w:spacing w:after="0"/>
      </w:pPr>
    </w:p>
    <w:p w14:paraId="000000F4" w14:textId="77777777" w:rsidR="00A521C9" w:rsidRDefault="00E72ECF">
      <w:pPr>
        <w:pBdr>
          <w:top w:val="nil"/>
          <w:left w:val="nil"/>
          <w:bottom w:val="nil"/>
          <w:right w:val="nil"/>
          <w:between w:val="nil"/>
        </w:pBdr>
        <w:spacing w:after="0"/>
      </w:pPr>
      <w:r>
        <w:t>5.2 Hard Case Modifications</w:t>
      </w:r>
    </w:p>
    <w:p w14:paraId="000000F5" w14:textId="77777777" w:rsidR="00A521C9" w:rsidRDefault="00A521C9">
      <w:pPr>
        <w:pBdr>
          <w:top w:val="nil"/>
          <w:left w:val="nil"/>
          <w:bottom w:val="nil"/>
          <w:right w:val="nil"/>
          <w:between w:val="nil"/>
        </w:pBdr>
        <w:spacing w:after="0"/>
      </w:pPr>
    </w:p>
    <w:p w14:paraId="000000F6" w14:textId="0D3A90D7" w:rsidR="00A521C9" w:rsidRDefault="00E72ECF">
      <w:pPr>
        <w:pBdr>
          <w:top w:val="nil"/>
          <w:left w:val="nil"/>
          <w:bottom w:val="nil"/>
          <w:right w:val="nil"/>
          <w:between w:val="nil"/>
        </w:pBdr>
        <w:spacing w:after="0"/>
        <w:rPr>
          <w:i/>
        </w:rPr>
      </w:pPr>
      <w:proofErr w:type="gramStart"/>
      <w:r>
        <w:t>In order to</w:t>
      </w:r>
      <w:proofErr w:type="gramEnd"/>
      <w:r>
        <w:t xml:space="preserve"> make the hard case work for the Weed Warden some modifications must be done. Modifying the hard case involves using a drill</w:t>
      </w:r>
      <w:r w:rsidR="000329D3">
        <w:t>, please use</w:t>
      </w:r>
      <w:r>
        <w:t xml:space="preserve"> safe drilling practices. The first modification will be to drill holes in the top of the box to mount the sensor cover on and holes to mount the triad sensor. A hole must also be drilled to accommodate the JST Connector for the triad sensor. </w:t>
      </w:r>
    </w:p>
    <w:p w14:paraId="000000F7" w14:textId="77777777" w:rsidR="00A521C9" w:rsidRDefault="00A521C9">
      <w:pPr>
        <w:pBdr>
          <w:top w:val="nil"/>
          <w:left w:val="nil"/>
          <w:bottom w:val="nil"/>
          <w:right w:val="nil"/>
          <w:between w:val="nil"/>
        </w:pBdr>
        <w:spacing w:after="0"/>
      </w:pPr>
    </w:p>
    <w:p w14:paraId="000000F8" w14:textId="77777777" w:rsidR="00A521C9" w:rsidRDefault="00E72ECF">
      <w:pPr>
        <w:pBdr>
          <w:top w:val="nil"/>
          <w:left w:val="nil"/>
          <w:bottom w:val="nil"/>
          <w:right w:val="nil"/>
          <w:between w:val="nil"/>
        </w:pBdr>
        <w:spacing w:after="0"/>
      </w:pPr>
      <w:r>
        <w:t xml:space="preserve">5.2.1 Sensor Cover Holes </w:t>
      </w:r>
    </w:p>
    <w:p w14:paraId="000000F9" w14:textId="77777777" w:rsidR="00A521C9" w:rsidRDefault="00A521C9">
      <w:pPr>
        <w:pBdr>
          <w:top w:val="nil"/>
          <w:left w:val="nil"/>
          <w:bottom w:val="nil"/>
          <w:right w:val="nil"/>
          <w:between w:val="nil"/>
        </w:pBdr>
        <w:spacing w:after="0"/>
      </w:pPr>
    </w:p>
    <w:p w14:paraId="000000FC" w14:textId="31628151" w:rsidR="00A521C9" w:rsidRDefault="00E72ECF" w:rsidP="0044648B">
      <w:pPr>
        <w:pBdr>
          <w:top w:val="nil"/>
          <w:left w:val="nil"/>
          <w:bottom w:val="nil"/>
          <w:right w:val="nil"/>
          <w:between w:val="nil"/>
        </w:pBdr>
        <w:spacing w:after="0"/>
      </w:pPr>
      <w:r>
        <w:t>The holes for the sensor cover must be drilled to 8.84 cm x 5.58 cm to accommodate for the sensor cover</w:t>
      </w:r>
      <w:r>
        <w:rPr>
          <w:i/>
        </w:rPr>
        <w:t xml:space="preserve">. </w:t>
      </w:r>
      <w:r>
        <w:t xml:space="preserve">Use a M4 drill bit for the holes. </w:t>
      </w:r>
      <w:r>
        <w:rPr>
          <w:i/>
        </w:rPr>
        <w:t xml:space="preserve"> </w:t>
      </w:r>
      <w:r>
        <w:t xml:space="preserve">Reference figure 5.2.1.1 below for an example of drilled sensor cover holes. </w:t>
      </w:r>
      <w:sdt>
        <w:sdtPr>
          <w:tag w:val="goog_rdk_12"/>
          <w:id w:val="-286893329"/>
        </w:sdtPr>
        <w:sdtEndPr/>
        <w:sdtContent/>
      </w:sdt>
    </w:p>
    <w:p w14:paraId="790994FF" w14:textId="77777777" w:rsidR="000329D3" w:rsidRDefault="000329D3" w:rsidP="0044648B">
      <w:pPr>
        <w:pBdr>
          <w:top w:val="nil"/>
          <w:left w:val="nil"/>
          <w:bottom w:val="nil"/>
          <w:right w:val="nil"/>
          <w:between w:val="nil"/>
        </w:pBdr>
        <w:spacing w:after="0"/>
        <w:rPr>
          <w:noProof/>
        </w:rPr>
      </w:pPr>
    </w:p>
    <w:p w14:paraId="1AED725E" w14:textId="3FC4B968" w:rsidR="0044648B" w:rsidRDefault="0044648B" w:rsidP="0044648B">
      <w:pPr>
        <w:pBdr>
          <w:top w:val="nil"/>
          <w:left w:val="nil"/>
          <w:bottom w:val="nil"/>
          <w:right w:val="nil"/>
          <w:between w:val="nil"/>
        </w:pBdr>
        <w:spacing w:after="0"/>
      </w:pPr>
      <w:r>
        <w:rPr>
          <w:noProof/>
        </w:rPr>
        <w:drawing>
          <wp:inline distT="0" distB="0" distL="0" distR="0" wp14:anchorId="706311AB" wp14:editId="20F70698">
            <wp:extent cx="4406900" cy="5686121"/>
            <wp:effectExtent l="8255"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9" cstate="print">
                      <a:extLst>
                        <a:ext uri="{28A0092B-C50C-407E-A947-70E740481C1C}">
                          <a14:useLocalDpi xmlns:a14="http://schemas.microsoft.com/office/drawing/2010/main" val="0"/>
                        </a:ext>
                      </a:extLst>
                    </a:blip>
                    <a:srcRect l="930" t="1417" r="1122" b="3798"/>
                    <a:stretch/>
                  </pic:blipFill>
                  <pic:spPr bwMode="auto">
                    <a:xfrm rot="5400000">
                      <a:off x="0" y="0"/>
                      <a:ext cx="4409588" cy="5689589"/>
                    </a:xfrm>
                    <a:prstGeom prst="rect">
                      <a:avLst/>
                    </a:prstGeom>
                    <a:ln>
                      <a:noFill/>
                    </a:ln>
                    <a:extLst>
                      <a:ext uri="{53640926-AAD7-44D8-BBD7-CCE9431645EC}">
                        <a14:shadowObscured xmlns:a14="http://schemas.microsoft.com/office/drawing/2010/main"/>
                      </a:ext>
                    </a:extLst>
                  </pic:spPr>
                </pic:pic>
              </a:graphicData>
            </a:graphic>
          </wp:inline>
        </w:drawing>
      </w:r>
    </w:p>
    <w:p w14:paraId="000000FD" w14:textId="6AF20F3E" w:rsidR="00A521C9" w:rsidRDefault="00E72ECF">
      <w:pPr>
        <w:pBdr>
          <w:top w:val="nil"/>
          <w:left w:val="nil"/>
          <w:bottom w:val="nil"/>
          <w:right w:val="nil"/>
          <w:between w:val="nil"/>
        </w:pBdr>
        <w:spacing w:after="0"/>
        <w:jc w:val="center"/>
      </w:pPr>
      <w:r>
        <w:t xml:space="preserve">Figure 5.2.1.1: Sensor cover mounting holes and wire through </w:t>
      </w:r>
      <w:r w:rsidR="003869F0">
        <w:t>hole.</w:t>
      </w:r>
    </w:p>
    <w:p w14:paraId="000000FE" w14:textId="77777777" w:rsidR="00A521C9" w:rsidRDefault="00A521C9">
      <w:pPr>
        <w:pBdr>
          <w:top w:val="nil"/>
          <w:left w:val="nil"/>
          <w:bottom w:val="nil"/>
          <w:right w:val="nil"/>
          <w:between w:val="nil"/>
        </w:pBdr>
        <w:spacing w:after="0"/>
        <w:rPr>
          <w:i/>
        </w:rPr>
      </w:pPr>
    </w:p>
    <w:p w14:paraId="000000FF" w14:textId="77777777" w:rsidR="00A521C9" w:rsidRDefault="00E72ECF">
      <w:pPr>
        <w:pBdr>
          <w:top w:val="nil"/>
          <w:left w:val="nil"/>
          <w:bottom w:val="nil"/>
          <w:right w:val="nil"/>
          <w:between w:val="nil"/>
        </w:pBdr>
        <w:spacing w:after="0"/>
      </w:pPr>
      <w:r>
        <w:t>5.2.2 Triad Sensor Mounting Holes</w:t>
      </w:r>
    </w:p>
    <w:p w14:paraId="00000100" w14:textId="77777777" w:rsidR="00A521C9" w:rsidRDefault="00A521C9">
      <w:pPr>
        <w:pBdr>
          <w:top w:val="nil"/>
          <w:left w:val="nil"/>
          <w:bottom w:val="nil"/>
          <w:right w:val="nil"/>
          <w:between w:val="nil"/>
        </w:pBdr>
        <w:spacing w:after="0"/>
      </w:pPr>
    </w:p>
    <w:p w14:paraId="00000101" w14:textId="77777777" w:rsidR="00A521C9" w:rsidRDefault="00E72ECF">
      <w:pPr>
        <w:pBdr>
          <w:top w:val="nil"/>
          <w:left w:val="nil"/>
          <w:bottom w:val="nil"/>
          <w:right w:val="nil"/>
          <w:between w:val="nil"/>
        </w:pBdr>
        <w:spacing w:after="0"/>
      </w:pPr>
      <w:r>
        <w:t xml:space="preserve">The triad sensor must be mounted on top of the hard case underneath the sensor cover. Drill 4 M4 holes centered around the center of the sensor cover at the dimensions of the mounting holes for the triad sensor. Figure 6 shows the proper holes for the triad sensor mounting. </w:t>
      </w:r>
    </w:p>
    <w:p w14:paraId="00000102" w14:textId="77777777" w:rsidR="00A521C9" w:rsidRDefault="00E72ECF">
      <w:pPr>
        <w:pBdr>
          <w:top w:val="nil"/>
          <w:left w:val="nil"/>
          <w:bottom w:val="nil"/>
          <w:right w:val="nil"/>
          <w:between w:val="nil"/>
        </w:pBdr>
        <w:spacing w:after="0"/>
        <w:jc w:val="center"/>
      </w:pPr>
      <w:r>
        <w:rPr>
          <w:noProof/>
        </w:rPr>
        <w:lastRenderedPageBreak/>
        <w:drawing>
          <wp:inline distT="114300" distB="114300" distL="114300" distR="114300" wp14:anchorId="2553A2AF" wp14:editId="1494DE95">
            <wp:extent cx="3186113" cy="4612603"/>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0"/>
                    <a:srcRect l="3846" t="8052" r="14903" b="3846"/>
                    <a:stretch>
                      <a:fillRect/>
                    </a:stretch>
                  </pic:blipFill>
                  <pic:spPr>
                    <a:xfrm rot="5400000">
                      <a:off x="0" y="0"/>
                      <a:ext cx="3186113" cy="4612603"/>
                    </a:xfrm>
                    <a:prstGeom prst="rect">
                      <a:avLst/>
                    </a:prstGeom>
                    <a:ln/>
                  </pic:spPr>
                </pic:pic>
              </a:graphicData>
            </a:graphic>
          </wp:inline>
        </w:drawing>
      </w:r>
    </w:p>
    <w:p w14:paraId="00000103" w14:textId="468F29F3" w:rsidR="00A521C9" w:rsidRDefault="00E72ECF">
      <w:pPr>
        <w:pBdr>
          <w:top w:val="nil"/>
          <w:left w:val="nil"/>
          <w:bottom w:val="nil"/>
          <w:right w:val="nil"/>
          <w:between w:val="nil"/>
        </w:pBdr>
        <w:spacing w:after="0"/>
        <w:jc w:val="center"/>
      </w:pPr>
      <w:r>
        <w:t xml:space="preserve">Figure 5.2.2.1: Triad sensor mounting holes on the sensor </w:t>
      </w:r>
      <w:r w:rsidR="003869F0">
        <w:t>cover.</w:t>
      </w:r>
    </w:p>
    <w:p w14:paraId="00000104" w14:textId="77777777" w:rsidR="00A521C9" w:rsidRDefault="00A521C9">
      <w:pPr>
        <w:pBdr>
          <w:top w:val="nil"/>
          <w:left w:val="nil"/>
          <w:bottom w:val="nil"/>
          <w:right w:val="nil"/>
          <w:between w:val="nil"/>
        </w:pBdr>
        <w:spacing w:after="0"/>
      </w:pPr>
    </w:p>
    <w:p w14:paraId="00000105" w14:textId="77777777" w:rsidR="00A521C9" w:rsidRDefault="00E72ECF">
      <w:pPr>
        <w:pBdr>
          <w:top w:val="nil"/>
          <w:left w:val="nil"/>
          <w:bottom w:val="nil"/>
          <w:right w:val="nil"/>
          <w:between w:val="nil"/>
        </w:pBdr>
        <w:spacing w:after="0"/>
      </w:pPr>
      <w:r>
        <w:t>5.2.3 Drilling Wire Hole</w:t>
      </w:r>
    </w:p>
    <w:p w14:paraId="00000106" w14:textId="77777777" w:rsidR="00A521C9" w:rsidRDefault="00A521C9">
      <w:pPr>
        <w:pBdr>
          <w:top w:val="nil"/>
          <w:left w:val="nil"/>
          <w:bottom w:val="nil"/>
          <w:right w:val="nil"/>
          <w:between w:val="nil"/>
        </w:pBdr>
        <w:spacing w:after="0"/>
      </w:pPr>
    </w:p>
    <w:p w14:paraId="00000107" w14:textId="77777777" w:rsidR="00A521C9" w:rsidRDefault="00E72ECF">
      <w:pPr>
        <w:pBdr>
          <w:top w:val="nil"/>
          <w:left w:val="nil"/>
          <w:bottom w:val="nil"/>
          <w:right w:val="nil"/>
          <w:between w:val="nil"/>
        </w:pBdr>
        <w:spacing w:after="0"/>
        <w:rPr>
          <w:i/>
        </w:rPr>
      </w:pPr>
      <w:r>
        <w:t>A hole must be drilled in the hard case to allow the JST connector wires through. Drill a hole in the hard case in the spot where the wires will go through that is large enough to accommodate the male end of the JST Connector</w:t>
      </w:r>
      <w:r>
        <w:rPr>
          <w:i/>
        </w:rPr>
        <w:t xml:space="preserve"> </w:t>
      </w:r>
      <w:r>
        <w:t xml:space="preserve">1.5 cm works. Reference figure 5.2.1.1 below for the sensor wire hole. </w:t>
      </w:r>
    </w:p>
    <w:p w14:paraId="00000108" w14:textId="77777777" w:rsidR="00A521C9" w:rsidRDefault="00A521C9">
      <w:pPr>
        <w:pBdr>
          <w:top w:val="nil"/>
          <w:left w:val="nil"/>
          <w:bottom w:val="nil"/>
          <w:right w:val="nil"/>
          <w:between w:val="nil"/>
        </w:pBdr>
        <w:spacing w:after="0"/>
        <w:rPr>
          <w:i/>
        </w:rPr>
      </w:pPr>
    </w:p>
    <w:p w14:paraId="00000109" w14:textId="77777777" w:rsidR="00A521C9" w:rsidRDefault="00E72ECF">
      <w:pPr>
        <w:pBdr>
          <w:top w:val="nil"/>
          <w:left w:val="nil"/>
          <w:bottom w:val="nil"/>
          <w:right w:val="nil"/>
          <w:between w:val="nil"/>
        </w:pBdr>
        <w:spacing w:after="0"/>
      </w:pPr>
      <w:r>
        <w:t>5.3 JST Connector Wiring</w:t>
      </w:r>
    </w:p>
    <w:p w14:paraId="0000010A" w14:textId="77777777" w:rsidR="00A521C9" w:rsidRDefault="00A521C9">
      <w:pPr>
        <w:pBdr>
          <w:top w:val="nil"/>
          <w:left w:val="nil"/>
          <w:bottom w:val="nil"/>
          <w:right w:val="nil"/>
          <w:between w:val="nil"/>
        </w:pBdr>
        <w:spacing w:after="0"/>
      </w:pPr>
    </w:p>
    <w:p w14:paraId="0000010B" w14:textId="77777777" w:rsidR="00A521C9" w:rsidRDefault="00E72ECF">
      <w:pPr>
        <w:pBdr>
          <w:top w:val="nil"/>
          <w:left w:val="nil"/>
          <w:bottom w:val="nil"/>
          <w:right w:val="nil"/>
          <w:between w:val="nil"/>
        </w:pBdr>
        <w:spacing w:after="0"/>
      </w:pPr>
      <w:r>
        <w:t xml:space="preserve">The JST Connector must be connected to some pin headers or directly soldered to the Hypnos Board PCB. </w:t>
      </w:r>
    </w:p>
    <w:p w14:paraId="0000010C" w14:textId="77777777" w:rsidR="00A521C9" w:rsidRDefault="00A521C9">
      <w:pPr>
        <w:pBdr>
          <w:top w:val="nil"/>
          <w:left w:val="nil"/>
          <w:bottom w:val="nil"/>
          <w:right w:val="nil"/>
          <w:between w:val="nil"/>
        </w:pBdr>
        <w:spacing w:after="0"/>
      </w:pPr>
    </w:p>
    <w:p w14:paraId="0000010D" w14:textId="77777777" w:rsidR="00A521C9" w:rsidRDefault="00E72ECF">
      <w:pPr>
        <w:pBdr>
          <w:top w:val="nil"/>
          <w:left w:val="nil"/>
          <w:bottom w:val="nil"/>
          <w:right w:val="nil"/>
          <w:between w:val="nil"/>
        </w:pBdr>
        <w:spacing w:after="0"/>
        <w:rPr>
          <w:i/>
        </w:rPr>
      </w:pPr>
      <w:r>
        <w:rPr>
          <w:i/>
        </w:rPr>
        <w:t xml:space="preserve">Insert picture of wire connections for the JST Connectors. </w:t>
      </w:r>
      <w:sdt>
        <w:sdtPr>
          <w:tag w:val="goog_rdk_13"/>
          <w:id w:val="-307166278"/>
        </w:sdtPr>
        <w:sdtEndPr/>
        <w:sdtContent>
          <w:commentRangeStart w:id="14"/>
        </w:sdtContent>
      </w:sdt>
      <w:r>
        <w:rPr>
          <w:i/>
        </w:rPr>
        <w:t xml:space="preserve">figure </w:t>
      </w:r>
      <w:commentRangeEnd w:id="14"/>
      <w:r>
        <w:commentReference w:id="14"/>
      </w:r>
      <w:r>
        <w:rPr>
          <w:i/>
        </w:rPr>
        <w:t>8</w:t>
      </w:r>
    </w:p>
    <w:p w14:paraId="0000010E" w14:textId="77777777" w:rsidR="00A521C9" w:rsidRDefault="00A521C9">
      <w:pPr>
        <w:pBdr>
          <w:top w:val="nil"/>
          <w:left w:val="nil"/>
          <w:bottom w:val="nil"/>
          <w:right w:val="nil"/>
          <w:between w:val="nil"/>
        </w:pBdr>
        <w:spacing w:after="0"/>
      </w:pPr>
    </w:p>
    <w:p w14:paraId="0000010F" w14:textId="77777777" w:rsidR="00A521C9" w:rsidRDefault="00E72ECF">
      <w:pPr>
        <w:pBdr>
          <w:top w:val="nil"/>
          <w:left w:val="nil"/>
          <w:bottom w:val="nil"/>
          <w:right w:val="nil"/>
          <w:between w:val="nil"/>
        </w:pBdr>
        <w:spacing w:after="0"/>
      </w:pPr>
      <w:r>
        <w:t xml:space="preserve">5.4 Putting it All </w:t>
      </w:r>
      <w:proofErr w:type="gramStart"/>
      <w:r>
        <w:t>Together</w:t>
      </w:r>
      <w:proofErr w:type="gramEnd"/>
      <w:r>
        <w:t xml:space="preserve"> </w:t>
      </w:r>
    </w:p>
    <w:p w14:paraId="00000110" w14:textId="77777777" w:rsidR="00A521C9" w:rsidRDefault="00A521C9">
      <w:pPr>
        <w:pBdr>
          <w:top w:val="nil"/>
          <w:left w:val="nil"/>
          <w:bottom w:val="nil"/>
          <w:right w:val="nil"/>
          <w:between w:val="nil"/>
        </w:pBdr>
        <w:spacing w:after="0"/>
      </w:pPr>
    </w:p>
    <w:p w14:paraId="00000111" w14:textId="77777777" w:rsidR="00A521C9" w:rsidRDefault="00E72ECF">
      <w:pPr>
        <w:pBdr>
          <w:top w:val="nil"/>
          <w:left w:val="nil"/>
          <w:bottom w:val="nil"/>
          <w:right w:val="nil"/>
          <w:between w:val="nil"/>
        </w:pBdr>
        <w:spacing w:after="0"/>
      </w:pPr>
      <w:r>
        <w:t xml:space="preserve">Now that all the components are prepared the Weed Warden can be assembled. </w:t>
      </w:r>
    </w:p>
    <w:p w14:paraId="00000112" w14:textId="77777777" w:rsidR="00A521C9" w:rsidRDefault="00A521C9">
      <w:pPr>
        <w:pBdr>
          <w:top w:val="nil"/>
          <w:left w:val="nil"/>
          <w:bottom w:val="nil"/>
          <w:right w:val="nil"/>
          <w:between w:val="nil"/>
        </w:pBdr>
        <w:spacing w:after="0"/>
      </w:pPr>
    </w:p>
    <w:p w14:paraId="00000113" w14:textId="77777777" w:rsidR="00A521C9" w:rsidRDefault="00E72ECF">
      <w:pPr>
        <w:pBdr>
          <w:top w:val="nil"/>
          <w:left w:val="nil"/>
          <w:bottom w:val="nil"/>
          <w:right w:val="nil"/>
          <w:between w:val="nil"/>
        </w:pBdr>
        <w:spacing w:after="0"/>
      </w:pPr>
      <w:r>
        <w:t>5.4.1 PCB Stacking</w:t>
      </w:r>
    </w:p>
    <w:p w14:paraId="00000114" w14:textId="77777777" w:rsidR="00A521C9" w:rsidRDefault="00A521C9">
      <w:pPr>
        <w:pBdr>
          <w:top w:val="nil"/>
          <w:left w:val="nil"/>
          <w:bottom w:val="nil"/>
          <w:right w:val="nil"/>
          <w:between w:val="nil"/>
        </w:pBdr>
        <w:spacing w:after="0"/>
      </w:pPr>
    </w:p>
    <w:p w14:paraId="00000115" w14:textId="77777777" w:rsidR="00A521C9" w:rsidRDefault="00E72ECF">
      <w:pPr>
        <w:pBdr>
          <w:top w:val="nil"/>
          <w:left w:val="nil"/>
          <w:bottom w:val="nil"/>
          <w:right w:val="nil"/>
          <w:between w:val="nil"/>
        </w:pBdr>
        <w:spacing w:after="0"/>
      </w:pPr>
      <w:r>
        <w:t xml:space="preserve">The two PCBs will be stacked with the Feather M0 on the bottom and the Hypnos on the top Figure 5.4.1.1. </w:t>
      </w:r>
    </w:p>
    <w:p w14:paraId="00000116" w14:textId="77777777" w:rsidR="00A521C9" w:rsidRDefault="00E72ECF">
      <w:pPr>
        <w:pBdr>
          <w:top w:val="nil"/>
          <w:left w:val="nil"/>
          <w:bottom w:val="nil"/>
          <w:right w:val="nil"/>
          <w:between w:val="nil"/>
        </w:pBdr>
        <w:spacing w:after="0"/>
        <w:jc w:val="center"/>
      </w:pPr>
      <w:r>
        <w:rPr>
          <w:noProof/>
        </w:rPr>
        <w:lastRenderedPageBreak/>
        <w:drawing>
          <wp:inline distT="114300" distB="114300" distL="114300" distR="114300" wp14:anchorId="2E2BA6CA" wp14:editId="5BAA50BF">
            <wp:extent cx="3105150" cy="2562225"/>
            <wp:effectExtent l="0" t="0" r="0" b="0"/>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l="22916" t="14529" r="24839" b="27991"/>
                    <a:stretch>
                      <a:fillRect/>
                    </a:stretch>
                  </pic:blipFill>
                  <pic:spPr>
                    <a:xfrm>
                      <a:off x="0" y="0"/>
                      <a:ext cx="3105150" cy="2562225"/>
                    </a:xfrm>
                    <a:prstGeom prst="rect">
                      <a:avLst/>
                    </a:prstGeom>
                    <a:ln/>
                  </pic:spPr>
                </pic:pic>
              </a:graphicData>
            </a:graphic>
          </wp:inline>
        </w:drawing>
      </w:r>
    </w:p>
    <w:p w14:paraId="00000117" w14:textId="77777777" w:rsidR="00A521C9" w:rsidRDefault="00E72ECF">
      <w:pPr>
        <w:pBdr>
          <w:top w:val="nil"/>
          <w:left w:val="nil"/>
          <w:bottom w:val="nil"/>
          <w:right w:val="nil"/>
          <w:between w:val="nil"/>
        </w:pBdr>
        <w:spacing w:after="0"/>
        <w:jc w:val="center"/>
      </w:pPr>
      <w:r>
        <w:t xml:space="preserve">Figure 5.4.1.1: Stacked PCBs with the Feather M0 on the bottom and the Hypnos Board on top. </w:t>
      </w:r>
    </w:p>
    <w:p w14:paraId="00000118" w14:textId="77777777" w:rsidR="00A521C9" w:rsidRDefault="00A521C9">
      <w:pPr>
        <w:pBdr>
          <w:top w:val="nil"/>
          <w:left w:val="nil"/>
          <w:bottom w:val="nil"/>
          <w:right w:val="nil"/>
          <w:between w:val="nil"/>
        </w:pBdr>
        <w:spacing w:after="0"/>
        <w:rPr>
          <w:i/>
        </w:rPr>
      </w:pPr>
    </w:p>
    <w:p w14:paraId="00000119" w14:textId="77777777" w:rsidR="00A521C9" w:rsidRDefault="00E72ECF">
      <w:pPr>
        <w:pBdr>
          <w:top w:val="nil"/>
          <w:left w:val="nil"/>
          <w:bottom w:val="nil"/>
          <w:right w:val="nil"/>
          <w:between w:val="nil"/>
        </w:pBdr>
        <w:spacing w:after="0"/>
      </w:pPr>
      <w:r>
        <w:t xml:space="preserve">5.4.2 Sensor Mounting </w:t>
      </w:r>
    </w:p>
    <w:p w14:paraId="0000011A" w14:textId="77777777" w:rsidR="00A521C9" w:rsidRDefault="00A521C9">
      <w:pPr>
        <w:pBdr>
          <w:top w:val="nil"/>
          <w:left w:val="nil"/>
          <w:bottom w:val="nil"/>
          <w:right w:val="nil"/>
          <w:between w:val="nil"/>
        </w:pBdr>
        <w:spacing w:after="0"/>
        <w:rPr>
          <w:i/>
        </w:rPr>
      </w:pPr>
    </w:p>
    <w:p w14:paraId="0000011B" w14:textId="77777777" w:rsidR="00A521C9" w:rsidRDefault="00E72ECF">
      <w:pPr>
        <w:pBdr>
          <w:top w:val="nil"/>
          <w:left w:val="nil"/>
          <w:bottom w:val="nil"/>
          <w:right w:val="nil"/>
          <w:between w:val="nil"/>
        </w:pBdr>
        <w:spacing w:after="0"/>
      </w:pPr>
      <w:r>
        <w:t xml:space="preserve">Once the PCBs are connected, the Triad Sensor and sensor cover must be mounted onto the hard box. Using the M3 screws and M3 hex nuts, attach the triad sensor to the hard case using the screw holes that were created in step 5.2.2. Next, mount the sensor cover to the hard case using the holes drilled in step 5.2.1. The assembly should look like figure 5.4.2.1. </w:t>
      </w:r>
    </w:p>
    <w:p w14:paraId="0000011C" w14:textId="77777777" w:rsidR="00A521C9" w:rsidRDefault="00A521C9">
      <w:pPr>
        <w:pBdr>
          <w:top w:val="nil"/>
          <w:left w:val="nil"/>
          <w:bottom w:val="nil"/>
          <w:right w:val="nil"/>
          <w:between w:val="nil"/>
        </w:pBdr>
        <w:spacing w:after="0"/>
      </w:pPr>
    </w:p>
    <w:p w14:paraId="0000011D" w14:textId="77777777" w:rsidR="00A521C9" w:rsidRDefault="00E72ECF">
      <w:pPr>
        <w:pBdr>
          <w:top w:val="nil"/>
          <w:left w:val="nil"/>
          <w:bottom w:val="nil"/>
          <w:right w:val="nil"/>
          <w:between w:val="nil"/>
        </w:pBdr>
        <w:spacing w:after="0"/>
        <w:jc w:val="center"/>
      </w:pPr>
      <w:r>
        <w:rPr>
          <w:noProof/>
        </w:rPr>
        <w:lastRenderedPageBreak/>
        <w:drawing>
          <wp:inline distT="114300" distB="114300" distL="114300" distR="114300" wp14:anchorId="2FE8A686" wp14:editId="0B49352E">
            <wp:extent cx="3938588" cy="5251450"/>
            <wp:effectExtent l="0" t="0" r="0" b="0"/>
            <wp:docPr id="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2"/>
                    <a:srcRect/>
                    <a:stretch>
                      <a:fillRect/>
                    </a:stretch>
                  </pic:blipFill>
                  <pic:spPr>
                    <a:xfrm rot="5400000">
                      <a:off x="0" y="0"/>
                      <a:ext cx="3938588" cy="5251450"/>
                    </a:xfrm>
                    <a:prstGeom prst="rect">
                      <a:avLst/>
                    </a:prstGeom>
                    <a:ln/>
                  </pic:spPr>
                </pic:pic>
              </a:graphicData>
            </a:graphic>
          </wp:inline>
        </w:drawing>
      </w:r>
    </w:p>
    <w:p w14:paraId="0000011E" w14:textId="6FF38A3D" w:rsidR="00A521C9" w:rsidRDefault="00E72ECF">
      <w:pPr>
        <w:pBdr>
          <w:top w:val="nil"/>
          <w:left w:val="nil"/>
          <w:bottom w:val="nil"/>
          <w:right w:val="nil"/>
          <w:between w:val="nil"/>
        </w:pBdr>
        <w:spacing w:after="0"/>
        <w:jc w:val="center"/>
      </w:pPr>
      <w:r>
        <w:t xml:space="preserve">Figure 5.4.2.1: Sensor </w:t>
      </w:r>
      <w:r w:rsidR="00E206F8">
        <w:t>cover,</w:t>
      </w:r>
      <w:r>
        <w:t xml:space="preserve"> and sensor mounted on hard </w:t>
      </w:r>
      <w:r w:rsidR="00E206F8">
        <w:t>case.</w:t>
      </w:r>
    </w:p>
    <w:p w14:paraId="0000011F" w14:textId="77777777" w:rsidR="00A521C9" w:rsidRDefault="00A521C9">
      <w:pPr>
        <w:pBdr>
          <w:top w:val="nil"/>
          <w:left w:val="nil"/>
          <w:bottom w:val="nil"/>
          <w:right w:val="nil"/>
          <w:between w:val="nil"/>
        </w:pBdr>
        <w:spacing w:after="0"/>
        <w:rPr>
          <w:i/>
        </w:rPr>
      </w:pPr>
    </w:p>
    <w:p w14:paraId="00000120" w14:textId="77777777" w:rsidR="00A521C9" w:rsidRDefault="00E72ECF">
      <w:pPr>
        <w:pBdr>
          <w:top w:val="nil"/>
          <w:left w:val="nil"/>
          <w:bottom w:val="nil"/>
          <w:right w:val="nil"/>
          <w:between w:val="nil"/>
        </w:pBdr>
        <w:spacing w:after="0"/>
      </w:pPr>
      <w:r>
        <w:t>5.4.3 JST Connection</w:t>
      </w:r>
    </w:p>
    <w:p w14:paraId="00000121" w14:textId="77777777" w:rsidR="00A521C9" w:rsidRDefault="00A521C9">
      <w:pPr>
        <w:pBdr>
          <w:top w:val="nil"/>
          <w:left w:val="nil"/>
          <w:bottom w:val="nil"/>
          <w:right w:val="nil"/>
          <w:between w:val="nil"/>
        </w:pBdr>
        <w:spacing w:after="0"/>
      </w:pPr>
    </w:p>
    <w:p w14:paraId="00000122" w14:textId="77777777" w:rsidR="00A521C9" w:rsidRDefault="00E72ECF">
      <w:pPr>
        <w:pBdr>
          <w:top w:val="nil"/>
          <w:left w:val="nil"/>
          <w:bottom w:val="nil"/>
          <w:right w:val="nil"/>
          <w:between w:val="nil"/>
        </w:pBdr>
        <w:spacing w:after="0"/>
      </w:pPr>
      <w:r>
        <w:t xml:space="preserve">The final step is to connect the triad sensor to the custom PCB with the spliced JST connectors. Simply plug the 2 boards together and the assembly is finished. Figure 11 shows the completed assembly. </w:t>
      </w:r>
    </w:p>
    <w:p w14:paraId="00000123" w14:textId="77777777" w:rsidR="00A521C9" w:rsidRDefault="00A521C9">
      <w:pPr>
        <w:pBdr>
          <w:top w:val="nil"/>
          <w:left w:val="nil"/>
          <w:bottom w:val="nil"/>
          <w:right w:val="nil"/>
          <w:between w:val="nil"/>
        </w:pBdr>
        <w:spacing w:after="0"/>
      </w:pPr>
    </w:p>
    <w:p w14:paraId="00000124" w14:textId="77777777" w:rsidR="00A521C9" w:rsidRDefault="00E72ECF">
      <w:pPr>
        <w:pBdr>
          <w:top w:val="nil"/>
          <w:left w:val="nil"/>
          <w:bottom w:val="nil"/>
          <w:right w:val="nil"/>
          <w:between w:val="nil"/>
        </w:pBdr>
        <w:spacing w:after="0"/>
        <w:rPr>
          <w:i/>
        </w:rPr>
      </w:pPr>
      <w:r>
        <w:rPr>
          <w:i/>
        </w:rPr>
        <w:t xml:space="preserve">Insert </w:t>
      </w:r>
      <w:commentRangeStart w:id="15"/>
      <w:r>
        <w:rPr>
          <w:i/>
        </w:rPr>
        <w:t xml:space="preserve">figure </w:t>
      </w:r>
      <w:commentRangeEnd w:id="15"/>
      <w:r w:rsidR="00E206F8">
        <w:rPr>
          <w:rStyle w:val="CommentReference"/>
        </w:rPr>
        <w:commentReference w:id="15"/>
      </w:r>
      <w:r>
        <w:rPr>
          <w:i/>
        </w:rPr>
        <w:t xml:space="preserve">11 the completed assembly. </w:t>
      </w:r>
    </w:p>
    <w:p w14:paraId="00000125" w14:textId="77777777" w:rsidR="00A521C9" w:rsidRDefault="00A521C9">
      <w:pPr>
        <w:pBdr>
          <w:top w:val="nil"/>
          <w:left w:val="nil"/>
          <w:bottom w:val="nil"/>
          <w:right w:val="nil"/>
          <w:between w:val="nil"/>
        </w:pBdr>
        <w:spacing w:after="0"/>
      </w:pPr>
    </w:p>
    <w:p w14:paraId="00000126" w14:textId="77777777" w:rsidR="00A521C9" w:rsidRDefault="00A521C9">
      <w:pPr>
        <w:pBdr>
          <w:top w:val="nil"/>
          <w:left w:val="nil"/>
          <w:bottom w:val="nil"/>
          <w:right w:val="nil"/>
          <w:between w:val="nil"/>
        </w:pBdr>
        <w:spacing w:after="0"/>
        <w:ind w:left="360"/>
        <w:rPr>
          <w:b/>
          <w:color w:val="000000"/>
        </w:rPr>
      </w:pPr>
    </w:p>
    <w:p w14:paraId="00000127" w14:textId="77777777" w:rsidR="00A521C9" w:rsidRDefault="00E72ECF">
      <w:pPr>
        <w:numPr>
          <w:ilvl w:val="0"/>
          <w:numId w:val="3"/>
        </w:numPr>
        <w:pBdr>
          <w:top w:val="nil"/>
          <w:left w:val="nil"/>
          <w:bottom w:val="nil"/>
          <w:right w:val="nil"/>
          <w:between w:val="nil"/>
        </w:pBdr>
        <w:spacing w:after="0"/>
        <w:rPr>
          <w:b/>
          <w:color w:val="000000"/>
        </w:rPr>
      </w:pPr>
      <w:r>
        <w:rPr>
          <w:b/>
          <w:color w:val="000000"/>
        </w:rPr>
        <w:t xml:space="preserve">Operation Instructions </w:t>
      </w:r>
      <w:r>
        <w:rPr>
          <w:i/>
          <w:color w:val="000000"/>
        </w:rPr>
        <w:t xml:space="preserve">[Provide detailed instructions for the safe and proper operation of the hardware. </w:t>
      </w:r>
    </w:p>
    <w:p w14:paraId="00000128" w14:textId="77777777" w:rsidR="00A521C9" w:rsidRDefault="00E72ECF">
      <w:pPr>
        <w:numPr>
          <w:ilvl w:val="0"/>
          <w:numId w:val="6"/>
        </w:numPr>
        <w:pBdr>
          <w:top w:val="nil"/>
          <w:left w:val="nil"/>
          <w:bottom w:val="nil"/>
          <w:right w:val="nil"/>
          <w:between w:val="nil"/>
        </w:pBdr>
        <w:spacing w:after="0"/>
        <w:rPr>
          <w:b/>
          <w:color w:val="000000"/>
        </w:rPr>
      </w:pPr>
      <w:r>
        <w:rPr>
          <w:i/>
          <w:color w:val="000000"/>
        </w:rPr>
        <w:t>Step-by-step operational instructions for operating the hardware.</w:t>
      </w:r>
    </w:p>
    <w:p w14:paraId="00000129" w14:textId="77777777" w:rsidR="00A521C9" w:rsidRDefault="00E72ECF">
      <w:pPr>
        <w:numPr>
          <w:ilvl w:val="0"/>
          <w:numId w:val="6"/>
        </w:numPr>
        <w:pBdr>
          <w:top w:val="nil"/>
          <w:left w:val="nil"/>
          <w:bottom w:val="nil"/>
          <w:right w:val="nil"/>
          <w:between w:val="nil"/>
        </w:pBdr>
        <w:spacing w:after="0"/>
        <w:rPr>
          <w:b/>
          <w:color w:val="000000"/>
        </w:rPr>
      </w:pPr>
      <w:r>
        <w:rPr>
          <w:i/>
          <w:color w:val="000000"/>
        </w:rPr>
        <w:t xml:space="preserve">Use visual </w:t>
      </w:r>
      <w:proofErr w:type="gramStart"/>
      <w:r>
        <w:rPr>
          <w:i/>
          <w:color w:val="000000"/>
        </w:rPr>
        <w:t>instructions</w:t>
      </w:r>
      <w:proofErr w:type="gramEnd"/>
      <w:r>
        <w:rPr>
          <w:i/>
          <w:color w:val="000000"/>
        </w:rPr>
        <w:t xml:space="preserve"> as necessary.</w:t>
      </w:r>
    </w:p>
    <w:p w14:paraId="0000012A" w14:textId="77777777" w:rsidR="00A521C9" w:rsidRDefault="00E72ECF">
      <w:pPr>
        <w:numPr>
          <w:ilvl w:val="0"/>
          <w:numId w:val="6"/>
        </w:numPr>
        <w:pBdr>
          <w:top w:val="nil"/>
          <w:left w:val="nil"/>
          <w:bottom w:val="nil"/>
          <w:right w:val="nil"/>
          <w:between w:val="nil"/>
        </w:pBdr>
        <w:spacing w:after="0"/>
        <w:rPr>
          <w:b/>
          <w:color w:val="000000"/>
        </w:rPr>
      </w:pPr>
      <w:r>
        <w:rPr>
          <w:i/>
          <w:color w:val="000000"/>
        </w:rPr>
        <w:t xml:space="preserve">Highlight potential safety hazards.] </w:t>
      </w:r>
    </w:p>
    <w:p w14:paraId="0000012B" w14:textId="77777777" w:rsidR="00A521C9" w:rsidRDefault="00A521C9">
      <w:pPr>
        <w:pBdr>
          <w:top w:val="nil"/>
          <w:left w:val="nil"/>
          <w:bottom w:val="nil"/>
          <w:right w:val="nil"/>
          <w:between w:val="nil"/>
        </w:pBdr>
        <w:spacing w:after="0"/>
        <w:rPr>
          <w:i/>
        </w:rPr>
      </w:pPr>
    </w:p>
    <w:p w14:paraId="0000012C" w14:textId="0D6AC459" w:rsidR="00A521C9" w:rsidRDefault="00E72ECF">
      <w:pPr>
        <w:numPr>
          <w:ilvl w:val="0"/>
          <w:numId w:val="10"/>
        </w:numPr>
        <w:pBdr>
          <w:top w:val="nil"/>
          <w:left w:val="nil"/>
          <w:bottom w:val="nil"/>
          <w:right w:val="nil"/>
          <w:between w:val="nil"/>
        </w:pBdr>
        <w:spacing w:after="0"/>
      </w:pPr>
      <w:r>
        <w:t xml:space="preserve">Plug a </w:t>
      </w:r>
      <w:r w:rsidR="00760A5F">
        <w:t>micro-USB</w:t>
      </w:r>
      <w:r>
        <w:t xml:space="preserve"> cable into the Feather M0 and plug the other end into a PC that has </w:t>
      </w:r>
      <w:hyperlink r:id="rId53">
        <w:r w:rsidR="00760A5F">
          <w:rPr>
            <w:color w:val="1155CC"/>
            <w:u w:val="single"/>
          </w:rPr>
          <w:t>Arduino</w:t>
        </w:r>
        <w:r>
          <w:rPr>
            <w:color w:val="1155CC"/>
            <w:u w:val="single"/>
          </w:rPr>
          <w:t xml:space="preserve"> IDE</w:t>
        </w:r>
      </w:hyperlink>
      <w:r>
        <w:t xml:space="preserve"> installed. Version 1.8.13 was used for our testing.  Follow the </w:t>
      </w:r>
      <w:hyperlink r:id="rId54">
        <w:r>
          <w:rPr>
            <w:color w:val="1155CC"/>
            <w:u w:val="single"/>
          </w:rPr>
          <w:t xml:space="preserve">Instructions </w:t>
        </w:r>
      </w:hyperlink>
      <w:r>
        <w:t xml:space="preserve">for setting up Loom (we used version 2.5.0) on the </w:t>
      </w:r>
      <w:sdt>
        <w:sdtPr>
          <w:tag w:val="goog_rdk_14"/>
          <w:id w:val="2110158634"/>
        </w:sdtPr>
        <w:sdtEndPr/>
        <w:sdtContent>
          <w:commentRangeStart w:id="16"/>
        </w:sdtContent>
      </w:sdt>
      <w:r>
        <w:t xml:space="preserve">Feather </w:t>
      </w:r>
      <w:commentRangeEnd w:id="16"/>
      <w:r>
        <w:commentReference w:id="16"/>
      </w:r>
      <w:r>
        <w:t xml:space="preserve">M0 and use the configuration file that is included in the </w:t>
      </w:r>
      <w:proofErr w:type="spellStart"/>
      <w:r w:rsidR="00760A5F">
        <w:t>Z</w:t>
      </w:r>
      <w:r>
        <w:t>enodo</w:t>
      </w:r>
      <w:proofErr w:type="spellEnd"/>
      <w:r>
        <w:t xml:space="preserve"> </w:t>
      </w:r>
      <w:r w:rsidR="00760A5F">
        <w:t xml:space="preserve">repository </w:t>
      </w:r>
      <w:sdt>
        <w:sdtPr>
          <w:id w:val="-223371871"/>
          <w:citation/>
        </w:sdtPr>
        <w:sdtEndPr/>
        <w:sdtContent>
          <w:r w:rsidR="00760A5F">
            <w:fldChar w:fldCharType="begin"/>
          </w:r>
          <w:r w:rsidR="00760A5F">
            <w:instrText xml:space="preserve"> CITATION Ken20 \l 1033 </w:instrText>
          </w:r>
          <w:r w:rsidR="00760A5F">
            <w:fldChar w:fldCharType="separate"/>
          </w:r>
          <w:r w:rsidR="00E96C3A" w:rsidRPr="00E96C3A">
            <w:rPr>
              <w:noProof/>
            </w:rPr>
            <w:t>[6]</w:t>
          </w:r>
          <w:r w:rsidR="00760A5F">
            <w:fldChar w:fldCharType="end"/>
          </w:r>
        </w:sdtContent>
      </w:sdt>
      <w:r w:rsidR="00760A5F">
        <w:t>.</w:t>
      </w:r>
      <w:r>
        <w:t xml:space="preserve"> Figure 6.1 shows an example of Weed Warden USB cable routing out of the Hard Case. </w:t>
      </w:r>
    </w:p>
    <w:p w14:paraId="0000012D" w14:textId="77777777" w:rsidR="00A521C9" w:rsidRDefault="00A521C9">
      <w:pPr>
        <w:pBdr>
          <w:top w:val="nil"/>
          <w:left w:val="nil"/>
          <w:bottom w:val="nil"/>
          <w:right w:val="nil"/>
          <w:between w:val="nil"/>
        </w:pBdr>
        <w:spacing w:after="0"/>
        <w:ind w:left="720"/>
      </w:pPr>
    </w:p>
    <w:p w14:paraId="0000012E" w14:textId="77777777" w:rsidR="00A521C9" w:rsidRDefault="000E0C0A">
      <w:pPr>
        <w:pBdr>
          <w:top w:val="nil"/>
          <w:left w:val="nil"/>
          <w:bottom w:val="nil"/>
          <w:right w:val="nil"/>
          <w:between w:val="nil"/>
        </w:pBdr>
        <w:spacing w:after="0"/>
        <w:ind w:left="720"/>
        <w:jc w:val="center"/>
        <w:rPr>
          <w:i/>
        </w:rPr>
      </w:pPr>
      <w:sdt>
        <w:sdtPr>
          <w:tag w:val="goog_rdk_15"/>
          <w:id w:val="-2093156712"/>
        </w:sdtPr>
        <w:sdtEndPr/>
        <w:sdtContent>
          <w:commentRangeStart w:id="17"/>
        </w:sdtContent>
      </w:sdt>
      <w:r w:rsidR="00E72ECF">
        <w:rPr>
          <w:i/>
          <w:noProof/>
        </w:rPr>
        <w:drawing>
          <wp:inline distT="114300" distB="114300" distL="114300" distR="114300" wp14:anchorId="1289D8AA" wp14:editId="4D49B904">
            <wp:extent cx="3198546" cy="4967287"/>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5"/>
                    <a:srcRect l="2111" t="3604" r="-643" b="-92"/>
                    <a:stretch>
                      <a:fillRect/>
                    </a:stretch>
                  </pic:blipFill>
                  <pic:spPr>
                    <a:xfrm rot="16200000">
                      <a:off x="0" y="0"/>
                      <a:ext cx="3198546" cy="4967287"/>
                    </a:xfrm>
                    <a:prstGeom prst="rect">
                      <a:avLst/>
                    </a:prstGeom>
                    <a:ln/>
                  </pic:spPr>
                </pic:pic>
              </a:graphicData>
            </a:graphic>
          </wp:inline>
        </w:drawing>
      </w:r>
      <w:commentRangeEnd w:id="17"/>
      <w:r w:rsidR="00E72ECF">
        <w:commentReference w:id="17"/>
      </w:r>
    </w:p>
    <w:p w14:paraId="0000012F" w14:textId="77777777" w:rsidR="00A521C9" w:rsidRDefault="00E72ECF">
      <w:pPr>
        <w:pBdr>
          <w:top w:val="nil"/>
          <w:left w:val="nil"/>
          <w:bottom w:val="nil"/>
          <w:right w:val="nil"/>
          <w:between w:val="nil"/>
        </w:pBdr>
        <w:spacing w:after="0"/>
        <w:ind w:left="720"/>
        <w:jc w:val="center"/>
      </w:pPr>
      <w:r>
        <w:t xml:space="preserve">Figure 6.1: Picture of the Weed Warden with USB Cable routed out of the Hard </w:t>
      </w:r>
      <w:proofErr w:type="gramStart"/>
      <w:r>
        <w:t>Case</w:t>
      </w:r>
      <w:proofErr w:type="gramEnd"/>
    </w:p>
    <w:p w14:paraId="00000130" w14:textId="77777777" w:rsidR="00A521C9" w:rsidRDefault="00A521C9">
      <w:pPr>
        <w:pBdr>
          <w:top w:val="nil"/>
          <w:left w:val="nil"/>
          <w:bottom w:val="nil"/>
          <w:right w:val="nil"/>
          <w:between w:val="nil"/>
        </w:pBdr>
        <w:spacing w:after="0"/>
        <w:ind w:left="720"/>
        <w:rPr>
          <w:i/>
        </w:rPr>
      </w:pPr>
    </w:p>
    <w:p w14:paraId="00000131" w14:textId="0AB10B8C" w:rsidR="00A521C9" w:rsidRDefault="00E72ECF">
      <w:pPr>
        <w:numPr>
          <w:ilvl w:val="0"/>
          <w:numId w:val="10"/>
        </w:numPr>
        <w:pBdr>
          <w:top w:val="nil"/>
          <w:left w:val="nil"/>
          <w:bottom w:val="nil"/>
          <w:right w:val="nil"/>
          <w:between w:val="nil"/>
        </w:pBdr>
        <w:spacing w:after="0"/>
      </w:pPr>
      <w:r>
        <w:t xml:space="preserve">Flash the Weed </w:t>
      </w:r>
      <w:sdt>
        <w:sdtPr>
          <w:tag w:val="goog_rdk_16"/>
          <w:id w:val="-682053952"/>
        </w:sdtPr>
        <w:sdtEndPr/>
        <w:sdtContent>
          <w:commentRangeStart w:id="18"/>
        </w:sdtContent>
      </w:sdt>
      <w:sdt>
        <w:sdtPr>
          <w:tag w:val="goog_rdk_17"/>
          <w:id w:val="1713229797"/>
        </w:sdtPr>
        <w:sdtEndPr/>
        <w:sdtContent>
          <w:commentRangeStart w:id="19"/>
        </w:sdtContent>
      </w:sdt>
      <w:r>
        <w:t xml:space="preserve">Warden </w:t>
      </w:r>
      <w:commentRangeEnd w:id="18"/>
      <w:r>
        <w:commentReference w:id="18"/>
      </w:r>
      <w:commentRangeEnd w:id="19"/>
      <w:r>
        <w:commentReference w:id="19"/>
      </w:r>
      <w:r>
        <w:t xml:space="preserve">code from the </w:t>
      </w:r>
      <w:sdt>
        <w:sdtPr>
          <w:tag w:val="goog_rdk_18"/>
          <w:id w:val="1450821646"/>
        </w:sdtPr>
        <w:sdtEndPr/>
        <w:sdtContent>
          <w:commentRangeStart w:id="20"/>
        </w:sdtContent>
      </w:sdt>
      <w:proofErr w:type="spellStart"/>
      <w:r w:rsidR="00E96C3A">
        <w:t>Z</w:t>
      </w:r>
      <w:r>
        <w:t>enodo</w:t>
      </w:r>
      <w:proofErr w:type="spellEnd"/>
      <w:r>
        <w:t xml:space="preserve"> repository</w:t>
      </w:r>
      <w:commentRangeEnd w:id="20"/>
      <w:r>
        <w:commentReference w:id="20"/>
      </w:r>
      <w:r>
        <w:t xml:space="preserve"> onto the feather M0. To upload the code to the </w:t>
      </w:r>
      <w:r w:rsidR="00E96C3A">
        <w:t>Arduino</w:t>
      </w:r>
      <w:r>
        <w:t xml:space="preserve"> the correct port must be selected from the tools-&gt;ports menu. The default algorithm for the Weed Warden is to use NDVIB. </w:t>
      </w:r>
    </w:p>
    <w:p w14:paraId="00000132" w14:textId="77777777" w:rsidR="00A521C9" w:rsidRDefault="00A521C9">
      <w:pPr>
        <w:pBdr>
          <w:top w:val="nil"/>
          <w:left w:val="nil"/>
          <w:bottom w:val="nil"/>
          <w:right w:val="nil"/>
          <w:between w:val="nil"/>
        </w:pBdr>
        <w:spacing w:after="0"/>
      </w:pPr>
    </w:p>
    <w:p w14:paraId="00000133" w14:textId="04EBD0B2" w:rsidR="00A521C9" w:rsidRDefault="00E72ECF">
      <w:pPr>
        <w:pBdr>
          <w:top w:val="nil"/>
          <w:left w:val="nil"/>
          <w:bottom w:val="nil"/>
          <w:right w:val="nil"/>
          <w:between w:val="nil"/>
        </w:pBdr>
        <w:spacing w:after="0"/>
        <w:ind w:left="720"/>
        <w:rPr>
          <w:i/>
        </w:rPr>
      </w:pPr>
      <w:r>
        <w:t xml:space="preserve">Optional: modify the code to use a different algorithm or threshold offset. To do this you must modify the code.  A screenshot of the code can be found in figure 6.2.  In order to use a custom algorithm the user must modify line 141 and set the index variable equal to </w:t>
      </w:r>
      <w:proofErr w:type="spellStart"/>
      <w:proofErr w:type="gramStart"/>
      <w:r>
        <w:t>th</w:t>
      </w:r>
      <w:r w:rsidR="00031C62">
        <w:t>;</w:t>
      </w:r>
      <w:r>
        <w:t>e</w:t>
      </w:r>
      <w:proofErr w:type="spellEnd"/>
      <w:proofErr w:type="gramEnd"/>
      <w:r>
        <w:t xml:space="preserve"> desired index. </w:t>
      </w:r>
    </w:p>
    <w:p w14:paraId="00000134" w14:textId="77777777" w:rsidR="00A521C9" w:rsidRDefault="00E72ECF">
      <w:pPr>
        <w:pBdr>
          <w:top w:val="nil"/>
          <w:left w:val="nil"/>
          <w:bottom w:val="nil"/>
          <w:right w:val="nil"/>
          <w:between w:val="nil"/>
        </w:pBdr>
        <w:spacing w:after="0"/>
        <w:jc w:val="center"/>
        <w:rPr>
          <w:i/>
        </w:rPr>
      </w:pPr>
      <w:r>
        <w:rPr>
          <w:i/>
          <w:noProof/>
        </w:rPr>
        <w:lastRenderedPageBreak/>
        <w:drawing>
          <wp:inline distT="114300" distB="114300" distL="114300" distR="114300" wp14:anchorId="204B9E54" wp14:editId="1005C81F">
            <wp:extent cx="5943600" cy="76962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943600" cy="7696200"/>
                    </a:xfrm>
                    <a:prstGeom prst="rect">
                      <a:avLst/>
                    </a:prstGeom>
                    <a:ln/>
                  </pic:spPr>
                </pic:pic>
              </a:graphicData>
            </a:graphic>
          </wp:inline>
        </w:drawing>
      </w:r>
    </w:p>
    <w:p w14:paraId="00000135" w14:textId="0796F479" w:rsidR="00A521C9" w:rsidRDefault="00E72ECF">
      <w:pPr>
        <w:pBdr>
          <w:top w:val="nil"/>
          <w:left w:val="nil"/>
          <w:bottom w:val="nil"/>
          <w:right w:val="nil"/>
          <w:between w:val="nil"/>
        </w:pBdr>
        <w:spacing w:after="0"/>
        <w:jc w:val="center"/>
      </w:pPr>
      <w:r>
        <w:t xml:space="preserve">Figure 6.2: Screenshot of </w:t>
      </w:r>
      <w:r w:rsidR="00E96C3A">
        <w:t>index algorithm</w:t>
      </w:r>
      <w:r>
        <w:t xml:space="preserve"> function. Algorithm can be changed on line 141. </w:t>
      </w:r>
    </w:p>
    <w:p w14:paraId="00000136" w14:textId="77777777" w:rsidR="00A521C9" w:rsidRDefault="00E72ECF">
      <w:pPr>
        <w:pBdr>
          <w:top w:val="nil"/>
          <w:left w:val="nil"/>
          <w:bottom w:val="nil"/>
          <w:right w:val="nil"/>
          <w:between w:val="nil"/>
        </w:pBdr>
        <w:spacing w:after="0"/>
        <w:jc w:val="center"/>
        <w:rPr>
          <w:i/>
        </w:rPr>
      </w:pPr>
      <w:r>
        <w:rPr>
          <w:i/>
        </w:rPr>
        <w:tab/>
      </w:r>
    </w:p>
    <w:p w14:paraId="00000137" w14:textId="77777777" w:rsidR="00A521C9" w:rsidRDefault="00A521C9">
      <w:pPr>
        <w:pBdr>
          <w:top w:val="nil"/>
          <w:left w:val="nil"/>
          <w:bottom w:val="nil"/>
          <w:right w:val="nil"/>
          <w:between w:val="nil"/>
        </w:pBdr>
        <w:spacing w:after="0"/>
        <w:rPr>
          <w:i/>
        </w:rPr>
      </w:pPr>
    </w:p>
    <w:p w14:paraId="00000138" w14:textId="77777777" w:rsidR="00A521C9" w:rsidRDefault="00A521C9">
      <w:pPr>
        <w:pBdr>
          <w:top w:val="nil"/>
          <w:left w:val="nil"/>
          <w:bottom w:val="nil"/>
          <w:right w:val="nil"/>
          <w:between w:val="nil"/>
        </w:pBdr>
        <w:spacing w:after="0"/>
        <w:rPr>
          <w:i/>
        </w:rPr>
      </w:pPr>
    </w:p>
    <w:p w14:paraId="00000139" w14:textId="77777777" w:rsidR="00A521C9" w:rsidRDefault="00E72ECF">
      <w:pPr>
        <w:numPr>
          <w:ilvl w:val="0"/>
          <w:numId w:val="10"/>
        </w:numPr>
        <w:pBdr>
          <w:top w:val="nil"/>
          <w:left w:val="nil"/>
          <w:bottom w:val="nil"/>
          <w:right w:val="nil"/>
          <w:between w:val="nil"/>
        </w:pBdr>
        <w:spacing w:after="0"/>
      </w:pPr>
      <w:r>
        <w:t xml:space="preserve">Position the sensor over a patch of dirt that does not have any vegetation present at the desired (see figure 6.3 for radius of detection values) height and plug the sensor in to power from the USB. Wait for about 30 seconds for the sensor to calibrate itself. The calibration will take readings of the dirt sample and generate a calibration threshold that will later be used to determine the presence of vegetation. Calibration status can be viewed in the serial monitor. If the optional buzzer is installed, the system will beep loudly for 5 seconds when calibration is complete. Figure 6.4 shows an example testing setup with the sensor positioned over a dirt surface for calibration. Mounting for the Weed Warden can be done according to the application by drilling holes in the hard case and using the mounting method of your choice. </w:t>
      </w:r>
    </w:p>
    <w:p w14:paraId="0000013A" w14:textId="77777777" w:rsidR="00A521C9" w:rsidRDefault="00A521C9">
      <w:pPr>
        <w:pBdr>
          <w:top w:val="nil"/>
          <w:left w:val="nil"/>
          <w:bottom w:val="nil"/>
          <w:right w:val="nil"/>
          <w:between w:val="nil"/>
        </w:pBdr>
        <w:spacing w:after="0"/>
        <w:ind w:left="720"/>
      </w:pPr>
    </w:p>
    <w:tbl>
      <w:tblPr>
        <w:tblStyle w:val="a2"/>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521C9" w14:paraId="62EE2824" w14:textId="77777777">
        <w:tc>
          <w:tcPr>
            <w:tcW w:w="4320" w:type="dxa"/>
            <w:shd w:val="clear" w:color="auto" w:fill="auto"/>
            <w:tcMar>
              <w:top w:w="100" w:type="dxa"/>
              <w:left w:w="100" w:type="dxa"/>
              <w:bottom w:w="100" w:type="dxa"/>
              <w:right w:w="100" w:type="dxa"/>
            </w:tcMar>
          </w:tcPr>
          <w:p w14:paraId="0000013B" w14:textId="77777777" w:rsidR="00A521C9" w:rsidRDefault="00E72ECF">
            <w:pPr>
              <w:widowControl w:val="0"/>
              <w:pBdr>
                <w:top w:val="nil"/>
                <w:left w:val="nil"/>
                <w:bottom w:val="nil"/>
                <w:right w:val="nil"/>
                <w:between w:val="nil"/>
              </w:pBdr>
              <w:spacing w:after="0" w:line="240" w:lineRule="auto"/>
              <w:jc w:val="center"/>
            </w:pPr>
            <w:r>
              <w:t>Height (feet)</w:t>
            </w:r>
          </w:p>
        </w:tc>
        <w:tc>
          <w:tcPr>
            <w:tcW w:w="4320" w:type="dxa"/>
            <w:shd w:val="clear" w:color="auto" w:fill="auto"/>
            <w:tcMar>
              <w:top w:w="100" w:type="dxa"/>
              <w:left w:w="100" w:type="dxa"/>
              <w:bottom w:w="100" w:type="dxa"/>
              <w:right w:w="100" w:type="dxa"/>
            </w:tcMar>
          </w:tcPr>
          <w:p w14:paraId="0000013C" w14:textId="77777777" w:rsidR="00A521C9" w:rsidRDefault="00E72ECF">
            <w:pPr>
              <w:widowControl w:val="0"/>
              <w:pBdr>
                <w:top w:val="nil"/>
                <w:left w:val="nil"/>
                <w:bottom w:val="nil"/>
                <w:right w:val="nil"/>
                <w:between w:val="nil"/>
              </w:pBdr>
              <w:spacing w:after="0" w:line="240" w:lineRule="auto"/>
              <w:jc w:val="center"/>
            </w:pPr>
            <w:r>
              <w:t xml:space="preserve">Radius of Detection (inches) </w:t>
            </w:r>
          </w:p>
        </w:tc>
      </w:tr>
      <w:tr w:rsidR="00A521C9" w14:paraId="6586D860" w14:textId="77777777">
        <w:tc>
          <w:tcPr>
            <w:tcW w:w="4320" w:type="dxa"/>
            <w:shd w:val="clear" w:color="auto" w:fill="auto"/>
            <w:tcMar>
              <w:top w:w="100" w:type="dxa"/>
              <w:left w:w="100" w:type="dxa"/>
              <w:bottom w:w="100" w:type="dxa"/>
              <w:right w:w="100" w:type="dxa"/>
            </w:tcMar>
          </w:tcPr>
          <w:p w14:paraId="0000013D" w14:textId="77777777" w:rsidR="00A521C9" w:rsidRDefault="00E72ECF">
            <w:pPr>
              <w:widowControl w:val="0"/>
              <w:pBdr>
                <w:top w:val="nil"/>
                <w:left w:val="nil"/>
                <w:bottom w:val="nil"/>
                <w:right w:val="nil"/>
                <w:between w:val="nil"/>
              </w:pBdr>
              <w:spacing w:after="0" w:line="240" w:lineRule="auto"/>
              <w:jc w:val="center"/>
            </w:pPr>
            <w:r>
              <w:t>1</w:t>
            </w:r>
          </w:p>
        </w:tc>
        <w:tc>
          <w:tcPr>
            <w:tcW w:w="4320" w:type="dxa"/>
            <w:shd w:val="clear" w:color="auto" w:fill="auto"/>
            <w:tcMar>
              <w:top w:w="100" w:type="dxa"/>
              <w:left w:w="100" w:type="dxa"/>
              <w:bottom w:w="100" w:type="dxa"/>
              <w:right w:w="100" w:type="dxa"/>
            </w:tcMar>
          </w:tcPr>
          <w:p w14:paraId="0000013E" w14:textId="77777777" w:rsidR="00A521C9" w:rsidRDefault="00E72ECF">
            <w:pPr>
              <w:widowControl w:val="0"/>
              <w:pBdr>
                <w:top w:val="nil"/>
                <w:left w:val="nil"/>
                <w:bottom w:val="nil"/>
                <w:right w:val="nil"/>
                <w:between w:val="nil"/>
              </w:pBdr>
              <w:spacing w:after="0" w:line="240" w:lineRule="auto"/>
              <w:jc w:val="center"/>
            </w:pPr>
            <w:r>
              <w:t>4.48</w:t>
            </w:r>
          </w:p>
        </w:tc>
      </w:tr>
      <w:tr w:rsidR="00A521C9" w14:paraId="0127B8EA" w14:textId="77777777">
        <w:tc>
          <w:tcPr>
            <w:tcW w:w="4320" w:type="dxa"/>
            <w:shd w:val="clear" w:color="auto" w:fill="auto"/>
            <w:tcMar>
              <w:top w:w="100" w:type="dxa"/>
              <w:left w:w="100" w:type="dxa"/>
              <w:bottom w:w="100" w:type="dxa"/>
              <w:right w:w="100" w:type="dxa"/>
            </w:tcMar>
          </w:tcPr>
          <w:p w14:paraId="0000013F" w14:textId="77777777" w:rsidR="00A521C9" w:rsidRDefault="00E72ECF">
            <w:pPr>
              <w:widowControl w:val="0"/>
              <w:pBdr>
                <w:top w:val="nil"/>
                <w:left w:val="nil"/>
                <w:bottom w:val="nil"/>
                <w:right w:val="nil"/>
                <w:between w:val="nil"/>
              </w:pBdr>
              <w:spacing w:after="0" w:line="240" w:lineRule="auto"/>
              <w:jc w:val="center"/>
            </w:pPr>
            <w:r>
              <w:t>2</w:t>
            </w:r>
          </w:p>
        </w:tc>
        <w:tc>
          <w:tcPr>
            <w:tcW w:w="4320" w:type="dxa"/>
            <w:shd w:val="clear" w:color="auto" w:fill="auto"/>
            <w:tcMar>
              <w:top w:w="100" w:type="dxa"/>
              <w:left w:w="100" w:type="dxa"/>
              <w:bottom w:w="100" w:type="dxa"/>
              <w:right w:w="100" w:type="dxa"/>
            </w:tcMar>
          </w:tcPr>
          <w:p w14:paraId="00000140" w14:textId="77777777" w:rsidR="00A521C9" w:rsidRDefault="00E72ECF">
            <w:pPr>
              <w:widowControl w:val="0"/>
              <w:pBdr>
                <w:top w:val="nil"/>
                <w:left w:val="nil"/>
                <w:bottom w:val="nil"/>
                <w:right w:val="nil"/>
                <w:between w:val="nil"/>
              </w:pBdr>
              <w:spacing w:after="0" w:line="240" w:lineRule="auto"/>
              <w:jc w:val="center"/>
            </w:pPr>
            <w:r>
              <w:t>8.88</w:t>
            </w:r>
          </w:p>
        </w:tc>
      </w:tr>
      <w:tr w:rsidR="00A521C9" w14:paraId="6BED9AE8" w14:textId="77777777">
        <w:tc>
          <w:tcPr>
            <w:tcW w:w="4320" w:type="dxa"/>
            <w:shd w:val="clear" w:color="auto" w:fill="auto"/>
            <w:tcMar>
              <w:top w:w="100" w:type="dxa"/>
              <w:left w:w="100" w:type="dxa"/>
              <w:bottom w:w="100" w:type="dxa"/>
              <w:right w:w="100" w:type="dxa"/>
            </w:tcMar>
          </w:tcPr>
          <w:p w14:paraId="00000141" w14:textId="77777777" w:rsidR="00A521C9" w:rsidRDefault="00E72ECF">
            <w:pPr>
              <w:widowControl w:val="0"/>
              <w:pBdr>
                <w:top w:val="nil"/>
                <w:left w:val="nil"/>
                <w:bottom w:val="nil"/>
                <w:right w:val="nil"/>
                <w:between w:val="nil"/>
              </w:pBdr>
              <w:spacing w:after="0" w:line="240" w:lineRule="auto"/>
              <w:jc w:val="center"/>
            </w:pPr>
            <w:r>
              <w:t>3</w:t>
            </w:r>
          </w:p>
        </w:tc>
        <w:tc>
          <w:tcPr>
            <w:tcW w:w="4320" w:type="dxa"/>
            <w:shd w:val="clear" w:color="auto" w:fill="auto"/>
            <w:tcMar>
              <w:top w:w="100" w:type="dxa"/>
              <w:left w:w="100" w:type="dxa"/>
              <w:bottom w:w="100" w:type="dxa"/>
              <w:right w:w="100" w:type="dxa"/>
            </w:tcMar>
          </w:tcPr>
          <w:p w14:paraId="00000142" w14:textId="77777777" w:rsidR="00A521C9" w:rsidRDefault="00E72ECF">
            <w:pPr>
              <w:widowControl w:val="0"/>
              <w:pBdr>
                <w:top w:val="nil"/>
                <w:left w:val="nil"/>
                <w:bottom w:val="nil"/>
                <w:right w:val="nil"/>
                <w:between w:val="nil"/>
              </w:pBdr>
              <w:spacing w:after="0" w:line="240" w:lineRule="auto"/>
              <w:jc w:val="center"/>
            </w:pPr>
            <w:r>
              <w:t>13.44</w:t>
            </w:r>
          </w:p>
        </w:tc>
      </w:tr>
    </w:tbl>
    <w:p w14:paraId="00000143" w14:textId="77777777" w:rsidR="00A521C9" w:rsidRDefault="00E72ECF">
      <w:pPr>
        <w:pBdr>
          <w:top w:val="nil"/>
          <w:left w:val="nil"/>
          <w:bottom w:val="nil"/>
          <w:right w:val="nil"/>
          <w:between w:val="nil"/>
        </w:pBdr>
        <w:spacing w:after="0"/>
        <w:ind w:left="720"/>
        <w:jc w:val="center"/>
      </w:pPr>
      <w:r>
        <w:t>Figure 6.3: Radius of detection and height table.</w:t>
      </w:r>
    </w:p>
    <w:p w14:paraId="00000144" w14:textId="77777777" w:rsidR="00A521C9" w:rsidRDefault="00A521C9">
      <w:pPr>
        <w:pBdr>
          <w:top w:val="nil"/>
          <w:left w:val="nil"/>
          <w:bottom w:val="nil"/>
          <w:right w:val="nil"/>
          <w:between w:val="nil"/>
        </w:pBdr>
        <w:spacing w:after="0"/>
      </w:pPr>
    </w:p>
    <w:p w14:paraId="00000145" w14:textId="77777777" w:rsidR="00A521C9" w:rsidRDefault="00E72ECF">
      <w:pPr>
        <w:pBdr>
          <w:top w:val="nil"/>
          <w:left w:val="nil"/>
          <w:bottom w:val="nil"/>
          <w:right w:val="nil"/>
          <w:between w:val="nil"/>
        </w:pBdr>
        <w:spacing w:after="0"/>
        <w:jc w:val="center"/>
      </w:pPr>
      <w:r>
        <w:lastRenderedPageBreak/>
        <w:tab/>
      </w:r>
      <w:r>
        <w:rPr>
          <w:noProof/>
        </w:rPr>
        <w:drawing>
          <wp:inline distT="114300" distB="114300" distL="114300" distR="114300" wp14:anchorId="48DB0B4D" wp14:editId="164D721A">
            <wp:extent cx="4367213" cy="5822950"/>
            <wp:effectExtent l="0" t="0" r="0" b="0"/>
            <wp:docPr id="1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7"/>
                    <a:srcRect/>
                    <a:stretch>
                      <a:fillRect/>
                    </a:stretch>
                  </pic:blipFill>
                  <pic:spPr>
                    <a:xfrm>
                      <a:off x="0" y="0"/>
                      <a:ext cx="4367213" cy="5822950"/>
                    </a:xfrm>
                    <a:prstGeom prst="rect">
                      <a:avLst/>
                    </a:prstGeom>
                    <a:ln/>
                  </pic:spPr>
                </pic:pic>
              </a:graphicData>
            </a:graphic>
          </wp:inline>
        </w:drawing>
      </w:r>
    </w:p>
    <w:p w14:paraId="00000146" w14:textId="77777777" w:rsidR="00A521C9" w:rsidRDefault="00E72ECF">
      <w:pPr>
        <w:pBdr>
          <w:top w:val="nil"/>
          <w:left w:val="nil"/>
          <w:bottom w:val="nil"/>
          <w:right w:val="nil"/>
          <w:between w:val="nil"/>
        </w:pBdr>
        <w:spacing w:after="0"/>
        <w:jc w:val="center"/>
      </w:pPr>
      <w:r>
        <w:tab/>
        <w:t xml:space="preserve">Figure 6.4: Picture shows an example testing setup for Weed Warden at 16” height. </w:t>
      </w:r>
    </w:p>
    <w:p w14:paraId="00000147" w14:textId="77777777" w:rsidR="00A521C9" w:rsidRDefault="00A521C9">
      <w:pPr>
        <w:pBdr>
          <w:top w:val="nil"/>
          <w:left w:val="nil"/>
          <w:bottom w:val="nil"/>
          <w:right w:val="nil"/>
          <w:between w:val="nil"/>
        </w:pBdr>
        <w:spacing w:after="0"/>
        <w:ind w:left="720"/>
      </w:pPr>
    </w:p>
    <w:p w14:paraId="00000148" w14:textId="3C52F856" w:rsidR="00A521C9" w:rsidRDefault="00E72ECF">
      <w:pPr>
        <w:numPr>
          <w:ilvl w:val="0"/>
          <w:numId w:val="10"/>
        </w:numPr>
        <w:pBdr>
          <w:top w:val="nil"/>
          <w:left w:val="nil"/>
          <w:bottom w:val="nil"/>
          <w:right w:val="nil"/>
          <w:between w:val="nil"/>
        </w:pBdr>
        <w:spacing w:after="0"/>
      </w:pPr>
      <w:r>
        <w:t xml:space="preserve">Once the sensor is calibrated it is ready to detect vegetation. </w:t>
      </w:r>
      <w:proofErr w:type="gramStart"/>
      <w:r>
        <w:t>In order to</w:t>
      </w:r>
      <w:proofErr w:type="gramEnd"/>
      <w:r>
        <w:t xml:space="preserve"> detect the vegetation, an indicator index is generated from the NDVI value which is then compared to the calibration threshold which is generated by scanning a plain dirt sample. If the indicator index value crosses the calibration threshold, the 12V relay will be triggered and any devices connected to the relay will be turned on while the indicator index is above the calibration threshold. 12V devices will be turned off when the indicator index falls below the calibration </w:t>
      </w:r>
      <w:r w:rsidR="003B110D">
        <w:t>threshold.</w:t>
      </w:r>
      <w:r>
        <w:t xml:space="preserve"> </w:t>
      </w:r>
    </w:p>
    <w:p w14:paraId="00000149" w14:textId="77777777" w:rsidR="00A521C9" w:rsidRDefault="00A521C9">
      <w:pPr>
        <w:pBdr>
          <w:top w:val="nil"/>
          <w:left w:val="nil"/>
          <w:bottom w:val="nil"/>
          <w:right w:val="nil"/>
          <w:between w:val="nil"/>
        </w:pBdr>
        <w:spacing w:after="0"/>
        <w:ind w:left="720"/>
        <w:rPr>
          <w:b/>
          <w:color w:val="000000"/>
        </w:rPr>
      </w:pPr>
    </w:p>
    <w:p w14:paraId="0000014A" w14:textId="77777777" w:rsidR="00A521C9" w:rsidRDefault="000E0C0A">
      <w:pPr>
        <w:numPr>
          <w:ilvl w:val="0"/>
          <w:numId w:val="3"/>
        </w:numPr>
        <w:pBdr>
          <w:top w:val="nil"/>
          <w:left w:val="nil"/>
          <w:bottom w:val="nil"/>
          <w:right w:val="nil"/>
          <w:between w:val="nil"/>
        </w:pBdr>
        <w:spacing w:after="0"/>
        <w:rPr>
          <w:b/>
          <w:color w:val="000000"/>
        </w:rPr>
      </w:pPr>
      <w:sdt>
        <w:sdtPr>
          <w:tag w:val="goog_rdk_19"/>
          <w:id w:val="716783954"/>
        </w:sdtPr>
        <w:sdtEndPr/>
        <w:sdtContent>
          <w:commentRangeStart w:id="21"/>
        </w:sdtContent>
      </w:sdt>
      <w:r w:rsidR="00E72ECF">
        <w:rPr>
          <w:b/>
          <w:color w:val="000000"/>
        </w:rPr>
        <w:t xml:space="preserve">Validation </w:t>
      </w:r>
      <w:commentRangeEnd w:id="21"/>
      <w:r w:rsidR="00E72ECF">
        <w:commentReference w:id="21"/>
      </w:r>
      <w:r w:rsidR="00E72ECF">
        <w:rPr>
          <w:b/>
          <w:color w:val="000000"/>
        </w:rPr>
        <w:t xml:space="preserve">and Characterization </w:t>
      </w:r>
      <w:r w:rsidR="00E72ECF">
        <w:rPr>
          <w:i/>
          <w:color w:val="000000"/>
        </w:rPr>
        <w:t xml:space="preserve">[Demonstrate the operation of the hardware and characterize its performance over relevant critical </w:t>
      </w:r>
      <w:proofErr w:type="spellStart"/>
      <w:proofErr w:type="gramStart"/>
      <w:r w:rsidR="00E72ECF">
        <w:rPr>
          <w:i/>
          <w:color w:val="000000"/>
        </w:rPr>
        <w:t>metrics:Demonstrate</w:t>
      </w:r>
      <w:proofErr w:type="spellEnd"/>
      <w:proofErr w:type="gramEnd"/>
      <w:r w:rsidR="00E72ECF">
        <w:rPr>
          <w:i/>
          <w:color w:val="000000"/>
        </w:rPr>
        <w:t xml:space="preserve"> the use of the hardware for a relevant use case.</w:t>
      </w:r>
    </w:p>
    <w:p w14:paraId="0000014B" w14:textId="77777777" w:rsidR="00A521C9" w:rsidRDefault="00E72ECF">
      <w:pPr>
        <w:numPr>
          <w:ilvl w:val="0"/>
          <w:numId w:val="6"/>
        </w:numPr>
        <w:pBdr>
          <w:top w:val="nil"/>
          <w:left w:val="nil"/>
          <w:bottom w:val="nil"/>
          <w:right w:val="nil"/>
          <w:between w:val="nil"/>
        </w:pBdr>
        <w:spacing w:after="0"/>
        <w:rPr>
          <w:b/>
          <w:color w:val="000000"/>
        </w:rPr>
      </w:pPr>
      <w:r>
        <w:rPr>
          <w:i/>
          <w:color w:val="000000"/>
        </w:rPr>
        <w:lastRenderedPageBreak/>
        <w:t xml:space="preserve">If </w:t>
      </w:r>
      <w:sdt>
        <w:sdtPr>
          <w:tag w:val="goog_rdk_20"/>
          <w:id w:val="-59941709"/>
        </w:sdtPr>
        <w:sdtEndPr/>
        <w:sdtContent>
          <w:commentRangeStart w:id="22"/>
        </w:sdtContent>
      </w:sdt>
      <w:r>
        <w:rPr>
          <w:i/>
          <w:color w:val="000000"/>
        </w:rPr>
        <w:t>possible</w:t>
      </w:r>
      <w:commentRangeEnd w:id="22"/>
      <w:r>
        <w:commentReference w:id="22"/>
      </w:r>
      <w:r>
        <w:rPr>
          <w:i/>
          <w:color w:val="000000"/>
        </w:rPr>
        <w:t>, characterize performance of the hardware over operational parameters.</w:t>
      </w:r>
    </w:p>
    <w:p w14:paraId="0000014C" w14:textId="77777777" w:rsidR="00A521C9" w:rsidRDefault="00E72ECF">
      <w:pPr>
        <w:numPr>
          <w:ilvl w:val="0"/>
          <w:numId w:val="6"/>
        </w:numPr>
        <w:pBdr>
          <w:top w:val="nil"/>
          <w:left w:val="nil"/>
          <w:bottom w:val="nil"/>
          <w:right w:val="nil"/>
          <w:between w:val="nil"/>
        </w:pBdr>
        <w:spacing w:after="0"/>
        <w:rPr>
          <w:b/>
          <w:color w:val="000000"/>
        </w:rPr>
      </w:pPr>
      <w:r>
        <w:rPr>
          <w:i/>
          <w:color w:val="000000"/>
        </w:rPr>
        <w:t xml:space="preserve">Create a bulleted list that describes the capabilities (and limitations) of the hardware. For </w:t>
      </w:r>
      <w:proofErr w:type="gramStart"/>
      <w:r>
        <w:rPr>
          <w:i/>
          <w:color w:val="000000"/>
        </w:rPr>
        <w:t>example</w:t>
      </w:r>
      <w:proofErr w:type="gramEnd"/>
      <w:r>
        <w:rPr>
          <w:i/>
          <w:color w:val="000000"/>
        </w:rPr>
        <w:t xml:space="preserve"> consider descriptions of load, operation time, spin speed, coefficient of variation, accuracy, precision and etc.</w:t>
      </w:r>
    </w:p>
    <w:p w14:paraId="0000014D" w14:textId="77777777" w:rsidR="00A521C9" w:rsidRDefault="00A521C9">
      <w:pPr>
        <w:pBdr>
          <w:top w:val="nil"/>
          <w:left w:val="nil"/>
          <w:bottom w:val="nil"/>
          <w:right w:val="nil"/>
          <w:between w:val="nil"/>
        </w:pBdr>
        <w:spacing w:after="0"/>
        <w:rPr>
          <w:b/>
        </w:rPr>
      </w:pPr>
    </w:p>
    <w:p w14:paraId="0000014E" w14:textId="77777777" w:rsidR="00A521C9" w:rsidRDefault="00E72ECF">
      <w:pPr>
        <w:pBdr>
          <w:top w:val="nil"/>
          <w:left w:val="nil"/>
          <w:bottom w:val="nil"/>
          <w:right w:val="nil"/>
          <w:between w:val="nil"/>
        </w:pBdr>
        <w:spacing w:after="0"/>
      </w:pPr>
      <w:r>
        <w:t xml:space="preserve">To validate the Weed Warden’s effectiveness the system must be able to: </w:t>
      </w:r>
    </w:p>
    <w:p w14:paraId="0000014F" w14:textId="77777777" w:rsidR="00A521C9" w:rsidRDefault="00E72ECF">
      <w:pPr>
        <w:numPr>
          <w:ilvl w:val="0"/>
          <w:numId w:val="8"/>
        </w:numPr>
        <w:pBdr>
          <w:top w:val="nil"/>
          <w:left w:val="nil"/>
          <w:bottom w:val="nil"/>
          <w:right w:val="nil"/>
          <w:between w:val="nil"/>
        </w:pBdr>
        <w:spacing w:after="0"/>
      </w:pPr>
      <w:r>
        <w:t xml:space="preserve">Detect vegetation at a 16” </w:t>
      </w:r>
      <w:proofErr w:type="gramStart"/>
      <w:r>
        <w:t>and  12</w:t>
      </w:r>
      <w:proofErr w:type="gramEnd"/>
      <w:r>
        <w:t xml:space="preserve">” height. </w:t>
      </w:r>
    </w:p>
    <w:p w14:paraId="00000150" w14:textId="77777777" w:rsidR="00A521C9" w:rsidRDefault="00E72ECF">
      <w:pPr>
        <w:numPr>
          <w:ilvl w:val="0"/>
          <w:numId w:val="8"/>
        </w:numPr>
        <w:pBdr>
          <w:top w:val="nil"/>
          <w:left w:val="nil"/>
          <w:bottom w:val="nil"/>
          <w:right w:val="nil"/>
          <w:between w:val="nil"/>
        </w:pBdr>
        <w:spacing w:after="0"/>
      </w:pPr>
      <w:r>
        <w:t xml:space="preserve">Detect all live vegetation samples that are larger than 3” x 3”. </w:t>
      </w:r>
    </w:p>
    <w:p w14:paraId="00000151" w14:textId="77777777" w:rsidR="00A521C9" w:rsidRDefault="00E72ECF">
      <w:pPr>
        <w:numPr>
          <w:ilvl w:val="0"/>
          <w:numId w:val="8"/>
        </w:numPr>
        <w:pBdr>
          <w:top w:val="nil"/>
          <w:left w:val="nil"/>
          <w:bottom w:val="nil"/>
          <w:right w:val="nil"/>
          <w:between w:val="nil"/>
        </w:pBdr>
        <w:spacing w:after="0"/>
      </w:pPr>
      <w:r>
        <w:t>Log all data to an SD card.</w:t>
      </w:r>
    </w:p>
    <w:p w14:paraId="00000152" w14:textId="77777777" w:rsidR="00A521C9" w:rsidRDefault="00E72ECF">
      <w:pPr>
        <w:numPr>
          <w:ilvl w:val="0"/>
          <w:numId w:val="8"/>
        </w:numPr>
        <w:pBdr>
          <w:top w:val="nil"/>
          <w:left w:val="nil"/>
          <w:bottom w:val="nil"/>
          <w:right w:val="nil"/>
          <w:between w:val="nil"/>
        </w:pBdr>
        <w:spacing w:after="0"/>
      </w:pPr>
      <w:r>
        <w:t xml:space="preserve">Be </w:t>
      </w:r>
      <w:sdt>
        <w:sdtPr>
          <w:tag w:val="goog_rdk_21"/>
          <w:id w:val="-1632471264"/>
        </w:sdtPr>
        <w:sdtEndPr/>
        <w:sdtContent>
          <w:commentRangeStart w:id="23"/>
        </w:sdtContent>
      </w:sdt>
      <w:r>
        <w:t xml:space="preserve">Weatherproof </w:t>
      </w:r>
      <w:commentRangeEnd w:id="23"/>
      <w:r>
        <w:commentReference w:id="23"/>
      </w:r>
    </w:p>
    <w:p w14:paraId="00000153" w14:textId="77777777" w:rsidR="00A521C9" w:rsidRDefault="00A521C9">
      <w:pPr>
        <w:pBdr>
          <w:top w:val="nil"/>
          <w:left w:val="nil"/>
          <w:bottom w:val="nil"/>
          <w:right w:val="nil"/>
          <w:between w:val="nil"/>
        </w:pBdr>
        <w:spacing w:after="0"/>
      </w:pPr>
    </w:p>
    <w:p w14:paraId="00000154" w14:textId="77777777" w:rsidR="00A521C9" w:rsidRDefault="00E72ECF">
      <w:pPr>
        <w:pBdr>
          <w:top w:val="nil"/>
          <w:left w:val="nil"/>
          <w:bottom w:val="nil"/>
          <w:right w:val="nil"/>
          <w:between w:val="nil"/>
        </w:pBdr>
        <w:spacing w:after="0"/>
        <w:rPr>
          <w:b/>
        </w:rPr>
      </w:pPr>
      <w:r>
        <w:rPr>
          <w:b/>
        </w:rPr>
        <w:t>7.1 Testing Procedure</w:t>
      </w:r>
    </w:p>
    <w:p w14:paraId="00000155" w14:textId="77777777" w:rsidR="00A521C9" w:rsidRDefault="00E72ECF">
      <w:pPr>
        <w:pBdr>
          <w:top w:val="nil"/>
          <w:left w:val="nil"/>
          <w:bottom w:val="nil"/>
          <w:right w:val="nil"/>
          <w:between w:val="nil"/>
        </w:pBdr>
        <w:spacing w:after="0"/>
      </w:pPr>
      <w:proofErr w:type="gramStart"/>
      <w:r>
        <w:t>In order for</w:t>
      </w:r>
      <w:proofErr w:type="gramEnd"/>
      <w:r>
        <w:t xml:space="preserve"> these parameters to be tested a consistent setting was needed. To create a consistent testing environment, a bag of potting soil was used to create a 5’ x 7’ dirt surface (figure 7.1), and a grass bundle was created to simulate a plant (figure 7.2). </w:t>
      </w:r>
    </w:p>
    <w:p w14:paraId="00000156" w14:textId="77777777" w:rsidR="00A521C9" w:rsidRDefault="00E72ECF">
      <w:pPr>
        <w:pBdr>
          <w:top w:val="nil"/>
          <w:left w:val="nil"/>
          <w:bottom w:val="nil"/>
          <w:right w:val="nil"/>
          <w:between w:val="nil"/>
        </w:pBdr>
        <w:spacing w:after="0"/>
        <w:jc w:val="center"/>
      </w:pPr>
      <w:r>
        <w:rPr>
          <w:noProof/>
        </w:rPr>
        <w:drawing>
          <wp:inline distT="114300" distB="114300" distL="114300" distR="114300" wp14:anchorId="341EFCDA" wp14:editId="23D713E2">
            <wp:extent cx="3667125" cy="4100591"/>
            <wp:effectExtent l="0" t="0" r="0" b="0"/>
            <wp:docPr id="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8"/>
                    <a:srcRect l="8173" t="12740" r="7692" b="16706"/>
                    <a:stretch>
                      <a:fillRect/>
                    </a:stretch>
                  </pic:blipFill>
                  <pic:spPr>
                    <a:xfrm>
                      <a:off x="0" y="0"/>
                      <a:ext cx="3667125" cy="4100591"/>
                    </a:xfrm>
                    <a:prstGeom prst="rect">
                      <a:avLst/>
                    </a:prstGeom>
                    <a:ln/>
                  </pic:spPr>
                </pic:pic>
              </a:graphicData>
            </a:graphic>
          </wp:inline>
        </w:drawing>
      </w:r>
    </w:p>
    <w:p w14:paraId="00000157" w14:textId="77777777" w:rsidR="00A521C9" w:rsidRDefault="00E72ECF">
      <w:pPr>
        <w:pBdr>
          <w:top w:val="nil"/>
          <w:left w:val="nil"/>
          <w:bottom w:val="nil"/>
          <w:right w:val="nil"/>
          <w:between w:val="nil"/>
        </w:pBdr>
        <w:spacing w:after="0"/>
        <w:jc w:val="center"/>
      </w:pPr>
      <w:r>
        <w:t xml:space="preserve">Figure 7.1.1: A bare patch of dirt made of potting </w:t>
      </w:r>
      <w:proofErr w:type="gramStart"/>
      <w:r>
        <w:t>soil</w:t>
      </w:r>
      <w:proofErr w:type="gramEnd"/>
      <w:r>
        <w:t xml:space="preserve"> </w:t>
      </w:r>
    </w:p>
    <w:p w14:paraId="00000158" w14:textId="77777777" w:rsidR="00A521C9" w:rsidRDefault="00E72ECF">
      <w:pPr>
        <w:pBdr>
          <w:top w:val="nil"/>
          <w:left w:val="nil"/>
          <w:bottom w:val="nil"/>
          <w:right w:val="nil"/>
          <w:between w:val="nil"/>
        </w:pBdr>
        <w:spacing w:after="0"/>
        <w:jc w:val="center"/>
      </w:pPr>
      <w:r>
        <w:rPr>
          <w:noProof/>
        </w:rPr>
        <w:lastRenderedPageBreak/>
        <w:drawing>
          <wp:inline distT="114300" distB="114300" distL="114300" distR="114300" wp14:anchorId="0D229308" wp14:editId="026F49CA">
            <wp:extent cx="3010190" cy="5091113"/>
            <wp:effectExtent l="0" t="0" r="0" b="0"/>
            <wp:docPr id="1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9"/>
                    <a:srcRect l="14583" t="6610" r="24679" b="16346"/>
                    <a:stretch>
                      <a:fillRect/>
                    </a:stretch>
                  </pic:blipFill>
                  <pic:spPr>
                    <a:xfrm>
                      <a:off x="0" y="0"/>
                      <a:ext cx="3010190" cy="5091113"/>
                    </a:xfrm>
                    <a:prstGeom prst="rect">
                      <a:avLst/>
                    </a:prstGeom>
                    <a:ln/>
                  </pic:spPr>
                </pic:pic>
              </a:graphicData>
            </a:graphic>
          </wp:inline>
        </w:drawing>
      </w:r>
    </w:p>
    <w:p w14:paraId="00000159" w14:textId="77777777" w:rsidR="00A521C9" w:rsidRDefault="00E72ECF">
      <w:pPr>
        <w:pBdr>
          <w:top w:val="nil"/>
          <w:left w:val="nil"/>
          <w:bottom w:val="nil"/>
          <w:right w:val="nil"/>
          <w:between w:val="nil"/>
        </w:pBdr>
        <w:spacing w:after="0"/>
        <w:jc w:val="center"/>
      </w:pPr>
      <w:r>
        <w:t xml:space="preserve">Figure 7.1.2: Grass sample used for </w:t>
      </w:r>
      <w:proofErr w:type="gramStart"/>
      <w:r>
        <w:t>testing</w:t>
      </w:r>
      <w:proofErr w:type="gramEnd"/>
    </w:p>
    <w:p w14:paraId="0000015A" w14:textId="77777777" w:rsidR="00A521C9" w:rsidRDefault="00A521C9">
      <w:pPr>
        <w:pBdr>
          <w:top w:val="nil"/>
          <w:left w:val="nil"/>
          <w:bottom w:val="nil"/>
          <w:right w:val="nil"/>
          <w:between w:val="nil"/>
        </w:pBdr>
        <w:spacing w:after="0"/>
        <w:jc w:val="center"/>
      </w:pPr>
    </w:p>
    <w:p w14:paraId="0000015B" w14:textId="77777777" w:rsidR="00A521C9" w:rsidRDefault="00E72ECF">
      <w:pPr>
        <w:pBdr>
          <w:top w:val="nil"/>
          <w:left w:val="nil"/>
          <w:bottom w:val="nil"/>
          <w:right w:val="nil"/>
          <w:between w:val="nil"/>
        </w:pBdr>
        <w:spacing w:after="0"/>
      </w:pPr>
      <w:r>
        <w:t xml:space="preserve">For the final testing </w:t>
      </w:r>
      <w:proofErr w:type="gramStart"/>
      <w:r>
        <w:t>setup ,</w:t>
      </w:r>
      <w:proofErr w:type="gramEnd"/>
      <w:r>
        <w:t xml:space="preserve"> the grass sample was ‘planted’ in the dirt patch and the Weed warden was mounted to the cart at 16” (figure 7.3) and 12” (figure 7.4). </w:t>
      </w:r>
    </w:p>
    <w:p w14:paraId="0000015C" w14:textId="77777777" w:rsidR="00A521C9" w:rsidRDefault="00A521C9">
      <w:pPr>
        <w:pBdr>
          <w:top w:val="nil"/>
          <w:left w:val="nil"/>
          <w:bottom w:val="nil"/>
          <w:right w:val="nil"/>
          <w:between w:val="nil"/>
        </w:pBdr>
        <w:spacing w:after="0"/>
      </w:pPr>
    </w:p>
    <w:p w14:paraId="0000015D" w14:textId="77777777" w:rsidR="00A521C9" w:rsidRDefault="00E72ECF">
      <w:pPr>
        <w:pBdr>
          <w:top w:val="nil"/>
          <w:left w:val="nil"/>
          <w:bottom w:val="nil"/>
          <w:right w:val="nil"/>
          <w:between w:val="nil"/>
        </w:pBdr>
        <w:spacing w:after="0"/>
        <w:jc w:val="center"/>
      </w:pPr>
      <w:r>
        <w:rPr>
          <w:noProof/>
        </w:rPr>
        <w:lastRenderedPageBreak/>
        <w:drawing>
          <wp:inline distT="114300" distB="114300" distL="114300" distR="114300" wp14:anchorId="026E807C" wp14:editId="6443CE11">
            <wp:extent cx="3512401" cy="4510088"/>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7"/>
                    <a:srcRect l="2403" t="5649" r="15224" b="15024"/>
                    <a:stretch>
                      <a:fillRect/>
                    </a:stretch>
                  </pic:blipFill>
                  <pic:spPr>
                    <a:xfrm>
                      <a:off x="0" y="0"/>
                      <a:ext cx="3512401" cy="4510088"/>
                    </a:xfrm>
                    <a:prstGeom prst="rect">
                      <a:avLst/>
                    </a:prstGeom>
                    <a:ln/>
                  </pic:spPr>
                </pic:pic>
              </a:graphicData>
            </a:graphic>
          </wp:inline>
        </w:drawing>
      </w:r>
    </w:p>
    <w:p w14:paraId="0000015E" w14:textId="77777777" w:rsidR="00A521C9" w:rsidRDefault="00E72ECF">
      <w:pPr>
        <w:pBdr>
          <w:top w:val="nil"/>
          <w:left w:val="nil"/>
          <w:bottom w:val="nil"/>
          <w:right w:val="nil"/>
          <w:between w:val="nil"/>
        </w:pBdr>
        <w:spacing w:after="0"/>
        <w:jc w:val="center"/>
      </w:pPr>
      <w:r>
        <w:t xml:space="preserve">Figure 7.1.3: Weed Warden is mounted at 16” height for </w:t>
      </w:r>
      <w:proofErr w:type="gramStart"/>
      <w:r>
        <w:t>testing</w:t>
      </w:r>
      <w:proofErr w:type="gramEnd"/>
    </w:p>
    <w:p w14:paraId="0000015F" w14:textId="77777777" w:rsidR="00A521C9" w:rsidRDefault="00E72ECF">
      <w:pPr>
        <w:pBdr>
          <w:top w:val="nil"/>
          <w:left w:val="nil"/>
          <w:bottom w:val="nil"/>
          <w:right w:val="nil"/>
          <w:between w:val="nil"/>
        </w:pBdr>
        <w:spacing w:after="0"/>
        <w:jc w:val="center"/>
      </w:pPr>
      <w:r>
        <w:rPr>
          <w:noProof/>
        </w:rPr>
        <w:lastRenderedPageBreak/>
        <w:drawing>
          <wp:inline distT="114300" distB="114300" distL="114300" distR="114300" wp14:anchorId="18455BC8" wp14:editId="37DED249">
            <wp:extent cx="3260341" cy="4757738"/>
            <wp:effectExtent l="0" t="0" r="0" b="0"/>
            <wp:docPr id="1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0"/>
                    <a:srcRect l="11939" r="17307" b="22475"/>
                    <a:stretch>
                      <a:fillRect/>
                    </a:stretch>
                  </pic:blipFill>
                  <pic:spPr>
                    <a:xfrm>
                      <a:off x="0" y="0"/>
                      <a:ext cx="3260341" cy="4757738"/>
                    </a:xfrm>
                    <a:prstGeom prst="rect">
                      <a:avLst/>
                    </a:prstGeom>
                    <a:ln/>
                  </pic:spPr>
                </pic:pic>
              </a:graphicData>
            </a:graphic>
          </wp:inline>
        </w:drawing>
      </w:r>
    </w:p>
    <w:p w14:paraId="00000160" w14:textId="77777777" w:rsidR="00A521C9" w:rsidRDefault="00E72ECF">
      <w:pPr>
        <w:pBdr>
          <w:top w:val="nil"/>
          <w:left w:val="nil"/>
          <w:bottom w:val="nil"/>
          <w:right w:val="nil"/>
          <w:between w:val="nil"/>
        </w:pBdr>
        <w:spacing w:after="0"/>
        <w:jc w:val="center"/>
      </w:pPr>
      <w:r>
        <w:t xml:space="preserve">Figure 7.1.4: Weed Warden mounted at 12” height for </w:t>
      </w:r>
      <w:proofErr w:type="gramStart"/>
      <w:r>
        <w:t>testing</w:t>
      </w:r>
      <w:proofErr w:type="gramEnd"/>
    </w:p>
    <w:p w14:paraId="00000161" w14:textId="77777777" w:rsidR="00A521C9" w:rsidRDefault="00A521C9">
      <w:pPr>
        <w:pBdr>
          <w:top w:val="nil"/>
          <w:left w:val="nil"/>
          <w:bottom w:val="nil"/>
          <w:right w:val="nil"/>
          <w:between w:val="nil"/>
        </w:pBdr>
        <w:spacing w:after="0"/>
        <w:jc w:val="center"/>
      </w:pPr>
    </w:p>
    <w:p w14:paraId="00000162" w14:textId="77777777" w:rsidR="00A521C9" w:rsidRDefault="00A521C9">
      <w:pPr>
        <w:pBdr>
          <w:top w:val="nil"/>
          <w:left w:val="nil"/>
          <w:bottom w:val="nil"/>
          <w:right w:val="nil"/>
          <w:between w:val="nil"/>
        </w:pBdr>
        <w:spacing w:after="0"/>
        <w:jc w:val="center"/>
      </w:pPr>
    </w:p>
    <w:p w14:paraId="00000163" w14:textId="77777777" w:rsidR="00A521C9" w:rsidRDefault="00E72ECF">
      <w:pPr>
        <w:pBdr>
          <w:top w:val="nil"/>
          <w:left w:val="nil"/>
          <w:bottom w:val="nil"/>
          <w:right w:val="nil"/>
          <w:between w:val="nil"/>
        </w:pBdr>
        <w:spacing w:after="0"/>
      </w:pPr>
      <w:r>
        <w:t xml:space="preserve">Once the setup was finished, the Weed Warden was powered on via USB cable from a laptop and the sensor was calibrated over the bare dirt patch. A video was also started at this time so that the time when the Weed Warden was above the grass could be matched to the data logged to the SD card.  After calibration had been completed the Weed Warden was rolled over the grass sample then back to the dirt. Once this had been done a few times the Weed Warden was shut off and the video was stopped. </w:t>
      </w:r>
    </w:p>
    <w:p w14:paraId="00000164" w14:textId="77777777" w:rsidR="00A521C9" w:rsidRDefault="00A521C9">
      <w:pPr>
        <w:pBdr>
          <w:top w:val="nil"/>
          <w:left w:val="nil"/>
          <w:bottom w:val="nil"/>
          <w:right w:val="nil"/>
          <w:between w:val="nil"/>
        </w:pBdr>
        <w:spacing w:after="0"/>
      </w:pPr>
    </w:p>
    <w:p w14:paraId="00000165" w14:textId="77777777" w:rsidR="00A521C9" w:rsidRDefault="00E72ECF">
      <w:pPr>
        <w:pBdr>
          <w:top w:val="nil"/>
          <w:left w:val="nil"/>
          <w:bottom w:val="nil"/>
          <w:right w:val="nil"/>
          <w:between w:val="nil"/>
        </w:pBdr>
        <w:spacing w:after="0"/>
        <w:rPr>
          <w:b/>
        </w:rPr>
      </w:pPr>
      <w:r>
        <w:rPr>
          <w:b/>
        </w:rPr>
        <w:t>7.2 Results</w:t>
      </w:r>
    </w:p>
    <w:p w14:paraId="00000166" w14:textId="77777777" w:rsidR="00A521C9" w:rsidRDefault="00A521C9">
      <w:pPr>
        <w:pBdr>
          <w:top w:val="nil"/>
          <w:left w:val="nil"/>
          <w:bottom w:val="nil"/>
          <w:right w:val="nil"/>
          <w:between w:val="nil"/>
        </w:pBdr>
        <w:spacing w:after="0"/>
        <w:rPr>
          <w:b/>
        </w:rPr>
      </w:pPr>
    </w:p>
    <w:p w14:paraId="00000168" w14:textId="6CEE5D45" w:rsidR="00A521C9" w:rsidRDefault="00E72ECF">
      <w:pPr>
        <w:pBdr>
          <w:top w:val="nil"/>
          <w:left w:val="nil"/>
          <w:bottom w:val="nil"/>
          <w:right w:val="nil"/>
          <w:between w:val="nil"/>
        </w:pBdr>
        <w:spacing w:after="0"/>
      </w:pPr>
      <w:r>
        <w:t>After testing, the data can be processed in excel to show indicator values, threshold values, and video times were matched up to show when the grass was present underneath the sensor. Figure</w:t>
      </w:r>
      <w:r w:rsidR="00F01B6F">
        <w:t>s</w:t>
      </w:r>
      <w:r>
        <w:t xml:space="preserve"> 7.2.1 </w:t>
      </w:r>
      <w:r w:rsidR="00F01B6F">
        <w:t xml:space="preserve">and 7.2.2 </w:t>
      </w:r>
      <w:r>
        <w:t>show the raw spectral wavelength data that was logged to SD (lines a-w) as well as the presence of grass underneath the sensor (green shaded area).</w:t>
      </w:r>
    </w:p>
    <w:p w14:paraId="7743B84A" w14:textId="24414E06" w:rsidR="00AF3AB0" w:rsidRDefault="000E0C0A" w:rsidP="00FB4DB6">
      <w:pPr>
        <w:pBdr>
          <w:top w:val="nil"/>
          <w:left w:val="nil"/>
          <w:bottom w:val="nil"/>
          <w:right w:val="nil"/>
          <w:between w:val="nil"/>
        </w:pBdr>
        <w:spacing w:after="0"/>
        <w:jc w:val="center"/>
      </w:pPr>
      <w:sdt>
        <w:sdtPr>
          <w:tag w:val="goog_rdk_22"/>
          <w:id w:val="-2037031025"/>
        </w:sdtPr>
        <w:sdtEndPr/>
        <w:sdtContent>
          <w:commentRangeStart w:id="24"/>
        </w:sdtContent>
      </w:sdt>
      <w:sdt>
        <w:sdtPr>
          <w:tag w:val="goog_rdk_23"/>
          <w:id w:val="1013584486"/>
        </w:sdtPr>
        <w:sdtEndPr/>
        <w:sdtContent>
          <w:commentRangeStart w:id="25"/>
        </w:sdtContent>
      </w:sdt>
      <w:sdt>
        <w:sdtPr>
          <w:tag w:val="goog_rdk_24"/>
          <w:id w:val="280613679"/>
        </w:sdtPr>
        <w:sdtEndPr/>
        <w:sdtContent>
          <w:commentRangeStart w:id="26"/>
        </w:sdtContent>
      </w:sdt>
      <w:sdt>
        <w:sdtPr>
          <w:tag w:val="goog_rdk_25"/>
          <w:id w:val="294419132"/>
        </w:sdtPr>
        <w:sdtEndPr/>
        <w:sdtContent>
          <w:commentRangeStart w:id="27"/>
        </w:sdtContent>
      </w:sdt>
      <w:commentRangeEnd w:id="24"/>
      <w:r w:rsidR="00E72ECF">
        <w:commentReference w:id="24"/>
      </w:r>
      <w:commentRangeEnd w:id="25"/>
      <w:r w:rsidR="00E72ECF">
        <w:commentReference w:id="25"/>
      </w:r>
      <w:commentRangeEnd w:id="26"/>
      <w:r w:rsidR="00E72ECF">
        <w:commentReference w:id="26"/>
      </w:r>
      <w:commentRangeEnd w:id="27"/>
      <w:r w:rsidR="00E72ECF">
        <w:commentReference w:id="27"/>
      </w:r>
    </w:p>
    <w:p w14:paraId="1F44EAD7" w14:textId="04EC45F0" w:rsidR="00116ADE" w:rsidRDefault="00AF3AB0">
      <w:pPr>
        <w:pBdr>
          <w:top w:val="nil"/>
          <w:left w:val="nil"/>
          <w:bottom w:val="nil"/>
          <w:right w:val="nil"/>
          <w:between w:val="nil"/>
        </w:pBdr>
        <w:spacing w:after="0"/>
        <w:jc w:val="center"/>
      </w:pPr>
      <w:r w:rsidRPr="00AF3AB0">
        <w:rPr>
          <w:noProof/>
        </w:rPr>
        <w:lastRenderedPageBreak/>
        <w:drawing>
          <wp:inline distT="0" distB="0" distL="0" distR="0" wp14:anchorId="271EAD49" wp14:editId="46E776AC">
            <wp:extent cx="5931673" cy="34846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015" t="1905" r="8539" b="2118"/>
                    <a:stretch/>
                  </pic:blipFill>
                  <pic:spPr bwMode="auto">
                    <a:xfrm>
                      <a:off x="0" y="0"/>
                      <a:ext cx="6022949" cy="3538265"/>
                    </a:xfrm>
                    <a:prstGeom prst="rect">
                      <a:avLst/>
                    </a:prstGeom>
                    <a:noFill/>
                    <a:ln>
                      <a:noFill/>
                    </a:ln>
                    <a:extLst>
                      <a:ext uri="{53640926-AAD7-44D8-BBD7-CCE9431645EC}">
                        <a14:shadowObscured xmlns:a14="http://schemas.microsoft.com/office/drawing/2010/main"/>
                      </a:ext>
                    </a:extLst>
                  </pic:spPr>
                </pic:pic>
              </a:graphicData>
            </a:graphic>
          </wp:inline>
        </w:drawing>
      </w:r>
    </w:p>
    <w:p w14:paraId="474E555C" w14:textId="10E2B34E" w:rsidR="00AA6293" w:rsidRDefault="00E72ECF" w:rsidP="00715967">
      <w:pPr>
        <w:pBdr>
          <w:top w:val="nil"/>
          <w:left w:val="nil"/>
          <w:bottom w:val="nil"/>
          <w:right w:val="nil"/>
          <w:between w:val="nil"/>
        </w:pBdr>
        <w:spacing w:after="0"/>
        <w:jc w:val="center"/>
      </w:pPr>
      <w:r>
        <w:t>Figure 7.2.1: Raw data taken from the triad sensor and vegetation presence on the Weed Warden</w:t>
      </w:r>
      <w:r w:rsidR="00F01B6F">
        <w:t xml:space="preserve"> for a </w:t>
      </w:r>
      <w:r w:rsidR="00DE4AE2">
        <w:t>16-inch</w:t>
      </w:r>
      <w:r w:rsidR="00AA6293">
        <w:t xml:space="preserve"> height test. </w:t>
      </w:r>
    </w:p>
    <w:p w14:paraId="4008C50F" w14:textId="77777777" w:rsidR="00E87642" w:rsidRDefault="00E87642">
      <w:pPr>
        <w:pBdr>
          <w:top w:val="nil"/>
          <w:left w:val="nil"/>
          <w:bottom w:val="nil"/>
          <w:right w:val="nil"/>
          <w:between w:val="nil"/>
        </w:pBdr>
        <w:spacing w:after="0"/>
        <w:jc w:val="center"/>
        <w:rPr>
          <w:noProof/>
        </w:rPr>
      </w:pPr>
    </w:p>
    <w:p w14:paraId="2634991F" w14:textId="0C51FAA2" w:rsidR="00AA6293" w:rsidRDefault="00E87642">
      <w:pPr>
        <w:pBdr>
          <w:top w:val="nil"/>
          <w:left w:val="nil"/>
          <w:bottom w:val="nil"/>
          <w:right w:val="nil"/>
          <w:between w:val="nil"/>
        </w:pBdr>
        <w:spacing w:after="0"/>
        <w:jc w:val="center"/>
      </w:pPr>
      <w:r w:rsidRPr="00E87642">
        <w:rPr>
          <w:noProof/>
        </w:rPr>
        <w:drawing>
          <wp:inline distT="0" distB="0" distL="0" distR="0" wp14:anchorId="30ED864C" wp14:editId="4A63F71F">
            <wp:extent cx="5855584" cy="34592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224" t="1812" r="8755" b="2116"/>
                    <a:stretch/>
                  </pic:blipFill>
                  <pic:spPr bwMode="auto">
                    <a:xfrm>
                      <a:off x="0" y="0"/>
                      <a:ext cx="5919594" cy="3497087"/>
                    </a:xfrm>
                    <a:prstGeom prst="rect">
                      <a:avLst/>
                    </a:prstGeom>
                    <a:noFill/>
                    <a:ln>
                      <a:noFill/>
                    </a:ln>
                    <a:extLst>
                      <a:ext uri="{53640926-AAD7-44D8-BBD7-CCE9431645EC}">
                        <a14:shadowObscured xmlns:a14="http://schemas.microsoft.com/office/drawing/2010/main"/>
                      </a:ext>
                    </a:extLst>
                  </pic:spPr>
                </pic:pic>
              </a:graphicData>
            </a:graphic>
          </wp:inline>
        </w:drawing>
      </w:r>
    </w:p>
    <w:p w14:paraId="0A523D06" w14:textId="77777777" w:rsidR="00FB4DB6" w:rsidRDefault="00715967" w:rsidP="00FB4DB6">
      <w:pPr>
        <w:pBdr>
          <w:top w:val="nil"/>
          <w:left w:val="nil"/>
          <w:bottom w:val="nil"/>
          <w:right w:val="nil"/>
          <w:between w:val="nil"/>
        </w:pBdr>
        <w:spacing w:after="0"/>
        <w:jc w:val="center"/>
      </w:pPr>
      <w:r>
        <w:t xml:space="preserve">Figure 7.2.2: </w:t>
      </w:r>
      <w:r>
        <w:t>Raw data taken from the triad sensor and vegetation presence on the Weed Warden for a 1</w:t>
      </w:r>
      <w:r>
        <w:t>2</w:t>
      </w:r>
      <w:r>
        <w:t xml:space="preserve">-inch height test. </w:t>
      </w:r>
    </w:p>
    <w:p w14:paraId="0000016D" w14:textId="2CA82032" w:rsidR="00A521C9" w:rsidRDefault="00E72ECF" w:rsidP="00FB4DB6">
      <w:pPr>
        <w:pBdr>
          <w:top w:val="nil"/>
          <w:left w:val="nil"/>
          <w:bottom w:val="nil"/>
          <w:right w:val="nil"/>
          <w:between w:val="nil"/>
        </w:pBdr>
        <w:spacing w:after="0"/>
      </w:pPr>
      <w:r>
        <w:lastRenderedPageBreak/>
        <w:t>Once the raw data has been collected</w:t>
      </w:r>
      <w:r w:rsidR="00A839A6">
        <w:t>,</w:t>
      </w:r>
      <w:r>
        <w:t xml:space="preserve"> it can be run through </w:t>
      </w:r>
      <w:r w:rsidR="00715967">
        <w:t>several</w:t>
      </w:r>
      <w:r>
        <w:t xml:space="preserve"> </w:t>
      </w:r>
      <w:sdt>
        <w:sdtPr>
          <w:tag w:val="goog_rdk_26"/>
          <w:id w:val="291018265"/>
        </w:sdtPr>
        <w:sdtEndPr/>
        <w:sdtContent>
          <w:commentRangeStart w:id="28"/>
        </w:sdtContent>
      </w:sdt>
      <w:r>
        <w:t xml:space="preserve">algorithms </w:t>
      </w:r>
      <w:commentRangeEnd w:id="28"/>
      <w:r>
        <w:commentReference w:id="28"/>
      </w:r>
      <w:r>
        <w:t xml:space="preserve">to determine the presence of vegetation under the sensor. The Weed Warden will compute the </w:t>
      </w:r>
      <w:r w:rsidR="00124D60">
        <w:t>index</w:t>
      </w:r>
      <w:r>
        <w:t xml:space="preserve"> of your choice and compare it to the calibration threshold value to determine the presence of vegetation. </w:t>
      </w:r>
      <w:r w:rsidR="00124D60">
        <w:t xml:space="preserve">Three example indices have been calculated below for </w:t>
      </w:r>
      <w:proofErr w:type="gramStart"/>
      <w:r w:rsidR="0057416E">
        <w:t>16 and 12 Inch</w:t>
      </w:r>
      <w:proofErr w:type="gramEnd"/>
      <w:r w:rsidR="0057416E">
        <w:t xml:space="preserve"> heights (Figures 7.2.3-7.2.4). </w:t>
      </w:r>
    </w:p>
    <w:p w14:paraId="71661E6D" w14:textId="216ECB4F" w:rsidR="00416219" w:rsidRDefault="000E0C0A">
      <w:pPr>
        <w:pBdr>
          <w:top w:val="nil"/>
          <w:left w:val="nil"/>
          <w:bottom w:val="nil"/>
          <w:right w:val="nil"/>
          <w:between w:val="nil"/>
        </w:pBdr>
        <w:spacing w:after="0"/>
        <w:jc w:val="center"/>
        <w:rPr>
          <w:noProof/>
        </w:rPr>
      </w:pPr>
      <w:sdt>
        <w:sdtPr>
          <w:tag w:val="goog_rdk_27"/>
          <w:id w:val="-769306766"/>
          <w:showingPlcHdr/>
        </w:sdtPr>
        <w:sdtEndPr/>
        <w:sdtContent>
          <w:r w:rsidR="00FB4DB6">
            <w:t xml:space="preserve">     </w:t>
          </w:r>
        </w:sdtContent>
      </w:sdt>
      <w:r w:rsidR="00416219" w:rsidRPr="00416219">
        <w:t xml:space="preserve"> </w:t>
      </w:r>
    </w:p>
    <w:p w14:paraId="0000016E" w14:textId="7B1F0DEC" w:rsidR="00A521C9" w:rsidRDefault="00416219">
      <w:pPr>
        <w:pBdr>
          <w:top w:val="nil"/>
          <w:left w:val="nil"/>
          <w:bottom w:val="nil"/>
          <w:right w:val="nil"/>
          <w:between w:val="nil"/>
        </w:pBdr>
        <w:spacing w:after="0"/>
        <w:jc w:val="center"/>
      </w:pPr>
      <w:r w:rsidRPr="00416219">
        <w:rPr>
          <w:noProof/>
        </w:rPr>
        <w:drawing>
          <wp:inline distT="0" distB="0" distL="0" distR="0" wp14:anchorId="25B8D9D3" wp14:editId="6E229DF7">
            <wp:extent cx="5417547" cy="31746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760" t="2330" r="8220" b="2376"/>
                    <a:stretch/>
                  </pic:blipFill>
                  <pic:spPr bwMode="auto">
                    <a:xfrm>
                      <a:off x="0" y="0"/>
                      <a:ext cx="5515905" cy="3232250"/>
                    </a:xfrm>
                    <a:prstGeom prst="rect">
                      <a:avLst/>
                    </a:prstGeom>
                    <a:noFill/>
                    <a:ln>
                      <a:noFill/>
                    </a:ln>
                    <a:extLst>
                      <a:ext uri="{53640926-AAD7-44D8-BBD7-CCE9431645EC}">
                        <a14:shadowObscured xmlns:a14="http://schemas.microsoft.com/office/drawing/2010/main"/>
                      </a:ext>
                    </a:extLst>
                  </pic:spPr>
                </pic:pic>
              </a:graphicData>
            </a:graphic>
          </wp:inline>
        </w:drawing>
      </w:r>
    </w:p>
    <w:p w14:paraId="21EEFDD5" w14:textId="599D955B" w:rsidR="00A839A6" w:rsidRDefault="00E72ECF" w:rsidP="00A839A6">
      <w:pPr>
        <w:pBdr>
          <w:top w:val="nil"/>
          <w:left w:val="nil"/>
          <w:bottom w:val="nil"/>
          <w:right w:val="nil"/>
          <w:between w:val="nil"/>
        </w:pBdr>
        <w:spacing w:after="0"/>
        <w:jc w:val="center"/>
      </w:pPr>
      <w:r>
        <w:t>Figure 7.2.</w:t>
      </w:r>
      <w:r w:rsidR="00A839A6">
        <w:t>3</w:t>
      </w:r>
      <w:r>
        <w:t xml:space="preserve">: NDVIB, NDVI, EVI, and PSND indices plotted alongside vegetation </w:t>
      </w:r>
      <w:r w:rsidR="00A839A6">
        <w:t xml:space="preserve">presence for a 16-Inch Height. </w:t>
      </w:r>
      <w:r>
        <w:t xml:space="preserve"> </w:t>
      </w:r>
    </w:p>
    <w:p w14:paraId="4FAC731C" w14:textId="07E9AB2A" w:rsidR="00FB4DB6" w:rsidRDefault="00FB4DB6">
      <w:pPr>
        <w:pBdr>
          <w:top w:val="nil"/>
          <w:left w:val="nil"/>
          <w:bottom w:val="nil"/>
          <w:right w:val="nil"/>
          <w:between w:val="nil"/>
        </w:pBdr>
        <w:spacing w:after="0"/>
        <w:jc w:val="center"/>
      </w:pPr>
      <w:r w:rsidRPr="00FB4DB6">
        <w:rPr>
          <w:noProof/>
        </w:rPr>
        <w:drawing>
          <wp:inline distT="0" distB="0" distL="0" distR="0" wp14:anchorId="61F59FC6" wp14:editId="53531DD9">
            <wp:extent cx="5494351" cy="32614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759" t="1553" r="8614" b="2366"/>
                    <a:stretch/>
                  </pic:blipFill>
                  <pic:spPr bwMode="auto">
                    <a:xfrm>
                      <a:off x="0" y="0"/>
                      <a:ext cx="5552917" cy="3296210"/>
                    </a:xfrm>
                    <a:prstGeom prst="rect">
                      <a:avLst/>
                    </a:prstGeom>
                    <a:noFill/>
                    <a:ln>
                      <a:noFill/>
                    </a:ln>
                    <a:extLst>
                      <a:ext uri="{53640926-AAD7-44D8-BBD7-CCE9431645EC}">
                        <a14:shadowObscured xmlns:a14="http://schemas.microsoft.com/office/drawing/2010/main"/>
                      </a:ext>
                    </a:extLst>
                  </pic:spPr>
                </pic:pic>
              </a:graphicData>
            </a:graphic>
          </wp:inline>
        </w:drawing>
      </w:r>
    </w:p>
    <w:p w14:paraId="00000170" w14:textId="05209B03" w:rsidR="00A521C9" w:rsidRDefault="00A839A6">
      <w:pPr>
        <w:pBdr>
          <w:top w:val="nil"/>
          <w:left w:val="nil"/>
          <w:bottom w:val="nil"/>
          <w:right w:val="nil"/>
          <w:between w:val="nil"/>
        </w:pBdr>
        <w:spacing w:after="0"/>
        <w:jc w:val="center"/>
      </w:pPr>
      <w:r>
        <w:t xml:space="preserve">Figure 7.2.4: </w:t>
      </w:r>
      <w:r>
        <w:t>NDVIB, NDVI, EVI, and PSND indices plotted alongside vegetation presence for a 1</w:t>
      </w:r>
      <w:r>
        <w:t>2</w:t>
      </w:r>
      <w:r>
        <w:t xml:space="preserve">-Inch Height.  </w:t>
      </w:r>
    </w:p>
    <w:p w14:paraId="00000171" w14:textId="7FB14264" w:rsidR="00A521C9" w:rsidRDefault="00E72ECF">
      <w:pPr>
        <w:pBdr>
          <w:top w:val="nil"/>
          <w:left w:val="nil"/>
          <w:bottom w:val="nil"/>
          <w:right w:val="nil"/>
          <w:between w:val="nil"/>
        </w:pBdr>
        <w:spacing w:after="0"/>
      </w:pPr>
      <w:r>
        <w:lastRenderedPageBreak/>
        <w:t>The recommended index for using the Weed Warden is the NDVIB index (figure7.2.</w:t>
      </w:r>
      <w:r w:rsidR="00924A74">
        <w:t>5</w:t>
      </w:r>
      <w:r>
        <w:t>) or NDVI index (figure 7.2.</w:t>
      </w:r>
      <w:r w:rsidR="00924A74">
        <w:t>6</w:t>
      </w:r>
      <w:r>
        <w:t xml:space="preserve">). The index used on the Weed Warden by default is the NDVIB index. </w:t>
      </w:r>
    </w:p>
    <w:p w14:paraId="00000172" w14:textId="77777777" w:rsidR="00A521C9" w:rsidRDefault="00A521C9">
      <w:pPr>
        <w:pBdr>
          <w:top w:val="nil"/>
          <w:left w:val="nil"/>
          <w:bottom w:val="nil"/>
          <w:right w:val="nil"/>
          <w:between w:val="nil"/>
        </w:pBdr>
        <w:spacing w:after="0"/>
      </w:pPr>
    </w:p>
    <w:p w14:paraId="00000173" w14:textId="77777777" w:rsidR="00A521C9" w:rsidRDefault="00E72ECF">
      <w:pPr>
        <w:pBdr>
          <w:top w:val="nil"/>
          <w:left w:val="nil"/>
          <w:bottom w:val="nil"/>
          <w:right w:val="nil"/>
          <w:between w:val="nil"/>
        </w:pBdr>
        <w:spacing w:after="0"/>
        <w:jc w:val="center"/>
        <w:rPr>
          <w:sz w:val="26"/>
          <w:szCs w:val="26"/>
        </w:rPr>
      </w:pPr>
      <m:oMathPara>
        <m:oMath>
          <m:r>
            <w:rPr>
              <w:rFonts w:ascii="Cambria Math" w:hAnsi="Cambria Math"/>
              <w:sz w:val="26"/>
              <w:szCs w:val="26"/>
            </w:rPr>
            <m:t>NDVIB =</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760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810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860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510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535</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560</m:t>
                  </m:r>
                </m:sub>
              </m:sSub>
              <m:r>
                <w:rPr>
                  <w:rFonts w:ascii="Cambria Math" w:hAnsi="Cambria Math"/>
                  <w:sz w:val="26"/>
                  <w:szCs w:val="26"/>
                </w:rPr>
                <m:t xml:space="preserve"> - 2*(</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435</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460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485</m:t>
                  </m:r>
                </m:sub>
              </m:sSub>
              <m:r>
                <w:rPr>
                  <w:rFonts w:ascii="Cambria Math" w:hAnsi="Cambria Math"/>
                  <w:sz w:val="26"/>
                  <w:szCs w:val="26"/>
                </w:rPr>
                <m:t>)</m:t>
              </m:r>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760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810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860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510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535</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560</m:t>
                  </m:r>
                </m:sub>
              </m:sSub>
              <m:r>
                <w:rPr>
                  <w:rFonts w:ascii="Cambria Math" w:hAnsi="Cambria Math"/>
                  <w:sz w:val="26"/>
                  <w:szCs w:val="26"/>
                </w:rPr>
                <m:t xml:space="preserve"> + 2*(</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435</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460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485</m:t>
                  </m:r>
                </m:sub>
              </m:sSub>
              <m:r>
                <w:rPr>
                  <w:rFonts w:ascii="Cambria Math" w:hAnsi="Cambria Math"/>
                  <w:sz w:val="26"/>
                  <w:szCs w:val="26"/>
                </w:rPr>
                <m:t>)</m:t>
              </m:r>
            </m:den>
          </m:f>
        </m:oMath>
      </m:oMathPara>
    </w:p>
    <w:p w14:paraId="00000174" w14:textId="656714BC" w:rsidR="00A521C9" w:rsidRDefault="00E72ECF">
      <w:pPr>
        <w:pBdr>
          <w:top w:val="nil"/>
          <w:left w:val="nil"/>
          <w:bottom w:val="nil"/>
          <w:right w:val="nil"/>
          <w:between w:val="nil"/>
        </w:pBdr>
        <w:spacing w:after="0"/>
        <w:jc w:val="center"/>
      </w:pPr>
      <w:r>
        <w:t>Figure 7.2.</w:t>
      </w:r>
      <w:r w:rsidR="00924A74">
        <w:t>5</w:t>
      </w:r>
      <w:r>
        <w:t xml:space="preserve">: NDVIB Index </w:t>
      </w:r>
      <w:sdt>
        <w:sdtPr>
          <w:tag w:val="goog_rdk_28"/>
          <w:id w:val="-835685557"/>
        </w:sdtPr>
        <w:sdtEndPr/>
        <w:sdtContent>
          <w:commentRangeStart w:id="29"/>
        </w:sdtContent>
      </w:sdt>
      <w:sdt>
        <w:sdtPr>
          <w:tag w:val="goog_rdk_29"/>
          <w:id w:val="1688009272"/>
        </w:sdtPr>
        <w:sdtEndPr/>
        <w:sdtContent>
          <w:commentRangeStart w:id="30"/>
        </w:sdtContent>
      </w:sdt>
      <w:r>
        <w:t xml:space="preserve">Calculation </w:t>
      </w:r>
      <w:commentRangeEnd w:id="29"/>
      <w:r>
        <w:commentReference w:id="29"/>
      </w:r>
      <w:commentRangeEnd w:id="30"/>
      <w:r>
        <w:commentReference w:id="30"/>
      </w:r>
    </w:p>
    <w:p w14:paraId="00000176" w14:textId="77777777" w:rsidR="00A521C9" w:rsidRDefault="00A521C9" w:rsidP="00924A74">
      <w:pPr>
        <w:pBdr>
          <w:top w:val="nil"/>
          <w:left w:val="nil"/>
          <w:bottom w:val="nil"/>
          <w:right w:val="nil"/>
          <w:between w:val="nil"/>
        </w:pBdr>
        <w:spacing w:after="0"/>
      </w:pPr>
    </w:p>
    <w:p w14:paraId="00000177" w14:textId="77777777" w:rsidR="00A521C9" w:rsidRDefault="00E72ECF">
      <w:pPr>
        <w:pBdr>
          <w:top w:val="nil"/>
          <w:left w:val="nil"/>
          <w:bottom w:val="nil"/>
          <w:right w:val="nil"/>
          <w:between w:val="nil"/>
        </w:pBdr>
        <w:spacing w:after="0"/>
        <w:jc w:val="center"/>
        <w:rPr>
          <w:sz w:val="26"/>
          <w:szCs w:val="26"/>
        </w:rPr>
      </w:pPr>
      <m:oMathPara>
        <m:oMath>
          <m:r>
            <w:rPr>
              <w:rFonts w:ascii="Cambria Math" w:hAnsi="Cambria Math"/>
              <w:sz w:val="26"/>
              <w:szCs w:val="26"/>
            </w:rPr>
            <m:t xml:space="preserve">NDVI = </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800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670</m:t>
                  </m:r>
                </m:sub>
              </m:sSub>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800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670</m:t>
                  </m:r>
                </m:sub>
              </m:sSub>
            </m:den>
          </m:f>
        </m:oMath>
      </m:oMathPara>
    </w:p>
    <w:p w14:paraId="00000178" w14:textId="77777777" w:rsidR="00A521C9" w:rsidRDefault="00A521C9">
      <w:pPr>
        <w:pBdr>
          <w:top w:val="nil"/>
          <w:left w:val="nil"/>
          <w:bottom w:val="nil"/>
          <w:right w:val="nil"/>
          <w:between w:val="nil"/>
        </w:pBdr>
        <w:spacing w:after="0"/>
        <w:jc w:val="center"/>
        <w:rPr>
          <w:sz w:val="26"/>
          <w:szCs w:val="26"/>
        </w:rPr>
      </w:pPr>
    </w:p>
    <w:p w14:paraId="00000179" w14:textId="34C3848D" w:rsidR="00A521C9" w:rsidRDefault="00E72ECF">
      <w:pPr>
        <w:pBdr>
          <w:top w:val="nil"/>
          <w:left w:val="nil"/>
          <w:bottom w:val="nil"/>
          <w:right w:val="nil"/>
          <w:between w:val="nil"/>
        </w:pBdr>
        <w:spacing w:after="0"/>
        <w:jc w:val="center"/>
      </w:pPr>
      <w:r>
        <w:t>Figure 7.2.</w:t>
      </w:r>
      <w:r w:rsidR="00924A74">
        <w:t>6</w:t>
      </w:r>
      <w:r>
        <w:t xml:space="preserve">: </w:t>
      </w:r>
      <w:sdt>
        <w:sdtPr>
          <w:tag w:val="goog_rdk_30"/>
          <w:id w:val="-50545563"/>
        </w:sdtPr>
        <w:sdtEndPr/>
        <w:sdtContent>
          <w:commentRangeStart w:id="31"/>
        </w:sdtContent>
      </w:sdt>
      <w:r>
        <w:t xml:space="preserve">NDVI </w:t>
      </w:r>
      <w:commentRangeEnd w:id="31"/>
      <w:r>
        <w:commentReference w:id="31"/>
      </w:r>
      <w:r>
        <w:t xml:space="preserve">Index Calculation </w:t>
      </w:r>
    </w:p>
    <w:p w14:paraId="0000017A" w14:textId="77777777" w:rsidR="00A521C9" w:rsidRDefault="00A521C9">
      <w:pPr>
        <w:pBdr>
          <w:top w:val="nil"/>
          <w:left w:val="nil"/>
          <w:bottom w:val="nil"/>
          <w:right w:val="nil"/>
          <w:between w:val="nil"/>
        </w:pBdr>
        <w:spacing w:after="0"/>
        <w:jc w:val="center"/>
      </w:pPr>
    </w:p>
    <w:p w14:paraId="2308304B" w14:textId="1381E653" w:rsidR="00D66761" w:rsidRDefault="00E72ECF" w:rsidP="00BC4E70">
      <w:pPr>
        <w:pBdr>
          <w:top w:val="nil"/>
          <w:left w:val="nil"/>
          <w:bottom w:val="nil"/>
          <w:right w:val="nil"/>
          <w:between w:val="nil"/>
        </w:pBdr>
        <w:spacing w:after="0"/>
      </w:pPr>
      <w:r>
        <w:t xml:space="preserve">By using the </w:t>
      </w:r>
      <w:sdt>
        <w:sdtPr>
          <w:tag w:val="goog_rdk_31"/>
          <w:id w:val="1964762199"/>
        </w:sdtPr>
        <w:sdtEndPr/>
        <w:sdtContent>
          <w:commentRangeStart w:id="32"/>
        </w:sdtContent>
      </w:sdt>
      <w:r>
        <w:t xml:space="preserve">NDVIB </w:t>
      </w:r>
      <w:commentRangeEnd w:id="32"/>
      <w:r>
        <w:commentReference w:id="32"/>
      </w:r>
      <w:r>
        <w:t>index, the calibration threshold value, and the presence of vegetation chart</w:t>
      </w:r>
      <w:r w:rsidR="0044436B">
        <w:t>s</w:t>
      </w:r>
      <w:r>
        <w:t xml:space="preserve"> like the one</w:t>
      </w:r>
      <w:r w:rsidR="0044436B">
        <w:t>s</w:t>
      </w:r>
      <w:r>
        <w:t xml:space="preserve"> in </w:t>
      </w:r>
      <w:r w:rsidR="0044436B">
        <w:t xml:space="preserve">figures 7.2.7 </w:t>
      </w:r>
      <w:r w:rsidR="0044436B">
        <w:t>and</w:t>
      </w:r>
      <w:r w:rsidR="0044436B">
        <w:t xml:space="preserve"> </w:t>
      </w:r>
      <w:r w:rsidR="0044436B">
        <w:t>7</w:t>
      </w:r>
      <w:r w:rsidR="0044436B">
        <w:t>.2.8</w:t>
      </w:r>
      <w:r w:rsidR="0044436B">
        <w:t xml:space="preserve"> </w:t>
      </w:r>
      <w:r>
        <w:t>can be generated. Th</w:t>
      </w:r>
      <w:r w:rsidR="0044436B">
        <w:t>ese</w:t>
      </w:r>
      <w:r>
        <w:t xml:space="preserve"> chart</w:t>
      </w:r>
      <w:r w:rsidR="0044436B">
        <w:t xml:space="preserve">s </w:t>
      </w:r>
      <w:r>
        <w:t>show the NDVIB index (</w:t>
      </w:r>
      <w:r w:rsidR="0044436B">
        <w:t>blue</w:t>
      </w:r>
      <w:r>
        <w:t>) movement with relation to time and the presence of grass (green area). The chart also shows the calibration threshold value (</w:t>
      </w:r>
      <w:r w:rsidR="0044436B">
        <w:t>black</w:t>
      </w:r>
      <w:r>
        <w:t xml:space="preserve">). It is clearly observed that when vegetation is present, the NDVIB index crosses the calibration threshold value which indicates that grass is detected and the 12V relay is turned on. </w:t>
      </w:r>
    </w:p>
    <w:p w14:paraId="213C20C0" w14:textId="77777777" w:rsidR="00BC4E70" w:rsidRDefault="00BC4E70" w:rsidP="00BC4E70">
      <w:pPr>
        <w:pBdr>
          <w:top w:val="nil"/>
          <w:left w:val="nil"/>
          <w:bottom w:val="nil"/>
          <w:right w:val="nil"/>
          <w:between w:val="nil"/>
        </w:pBdr>
        <w:spacing w:after="0"/>
      </w:pPr>
      <w:commentRangeStart w:id="33"/>
    </w:p>
    <w:p w14:paraId="0000017D" w14:textId="6C44B608" w:rsidR="00A521C9" w:rsidRDefault="00D66761">
      <w:pPr>
        <w:pBdr>
          <w:top w:val="nil"/>
          <w:left w:val="nil"/>
          <w:bottom w:val="nil"/>
          <w:right w:val="nil"/>
          <w:between w:val="nil"/>
        </w:pBdr>
        <w:spacing w:after="0"/>
        <w:jc w:val="center"/>
      </w:pPr>
      <w:r w:rsidRPr="00D66761">
        <w:rPr>
          <w:noProof/>
        </w:rPr>
        <w:drawing>
          <wp:inline distT="0" distB="0" distL="0" distR="0" wp14:anchorId="380284C0" wp14:editId="04269FAC">
            <wp:extent cx="5835276" cy="34346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091" t="2072" r="8346" b="1590"/>
                    <a:stretch/>
                  </pic:blipFill>
                  <pic:spPr bwMode="auto">
                    <a:xfrm>
                      <a:off x="0" y="0"/>
                      <a:ext cx="5863597" cy="3451358"/>
                    </a:xfrm>
                    <a:prstGeom prst="rect">
                      <a:avLst/>
                    </a:prstGeom>
                    <a:noFill/>
                    <a:ln>
                      <a:noFill/>
                    </a:ln>
                    <a:extLst>
                      <a:ext uri="{53640926-AAD7-44D8-BBD7-CCE9431645EC}">
                        <a14:shadowObscured xmlns:a14="http://schemas.microsoft.com/office/drawing/2010/main"/>
                      </a:ext>
                    </a:extLst>
                  </pic:spPr>
                </pic:pic>
              </a:graphicData>
            </a:graphic>
          </wp:inline>
        </w:drawing>
      </w:r>
      <w:commentRangeEnd w:id="33"/>
      <w:r w:rsidR="00E72ECF">
        <w:commentReference w:id="33"/>
      </w:r>
    </w:p>
    <w:p w14:paraId="7BB1F66E" w14:textId="1B4E26D7" w:rsidR="00604025" w:rsidRDefault="00E72ECF" w:rsidP="00BC4E70">
      <w:pPr>
        <w:pBdr>
          <w:top w:val="nil"/>
          <w:left w:val="nil"/>
          <w:bottom w:val="nil"/>
          <w:right w:val="nil"/>
          <w:between w:val="nil"/>
        </w:pBdr>
        <w:spacing w:after="0"/>
        <w:jc w:val="center"/>
      </w:pPr>
      <w:r>
        <w:t>Figure 7.2.</w:t>
      </w:r>
      <w:r w:rsidR="00BC4E70">
        <w:t>7</w:t>
      </w:r>
      <w:r>
        <w:t>: NDVIB index and calibration threshold value for a 16” height</w:t>
      </w:r>
    </w:p>
    <w:p w14:paraId="00000182" w14:textId="11A82C23" w:rsidR="00A521C9" w:rsidRDefault="00604025" w:rsidP="00604025">
      <w:pPr>
        <w:pBdr>
          <w:top w:val="nil"/>
          <w:left w:val="nil"/>
          <w:bottom w:val="nil"/>
          <w:right w:val="nil"/>
          <w:between w:val="nil"/>
        </w:pBdr>
        <w:shd w:val="clear" w:color="auto" w:fill="FFFFFF"/>
        <w:spacing w:after="0" w:line="240" w:lineRule="auto"/>
        <w:ind w:left="180" w:right="-90" w:hanging="180"/>
        <w:jc w:val="center"/>
      </w:pPr>
      <w:r w:rsidRPr="00604025">
        <w:rPr>
          <w:noProof/>
        </w:rPr>
        <w:lastRenderedPageBreak/>
        <w:drawing>
          <wp:inline distT="0" distB="0" distL="0" distR="0" wp14:anchorId="3FA5FBBC" wp14:editId="13F2B3B9">
            <wp:extent cx="6018668" cy="3504541"/>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091" t="2071" r="8346" b="2626"/>
                    <a:stretch/>
                  </pic:blipFill>
                  <pic:spPr bwMode="auto">
                    <a:xfrm>
                      <a:off x="0" y="0"/>
                      <a:ext cx="6035599" cy="3514400"/>
                    </a:xfrm>
                    <a:prstGeom prst="rect">
                      <a:avLst/>
                    </a:prstGeom>
                    <a:noFill/>
                    <a:ln>
                      <a:noFill/>
                    </a:ln>
                    <a:extLst>
                      <a:ext uri="{53640926-AAD7-44D8-BBD7-CCE9431645EC}">
                        <a14:shadowObscured xmlns:a14="http://schemas.microsoft.com/office/drawing/2010/main"/>
                      </a:ext>
                    </a:extLst>
                  </pic:spPr>
                </pic:pic>
              </a:graphicData>
            </a:graphic>
          </wp:inline>
        </w:drawing>
      </w:r>
    </w:p>
    <w:p w14:paraId="00000183" w14:textId="2FD43A0F" w:rsidR="00A521C9" w:rsidRDefault="00E72ECF">
      <w:pPr>
        <w:pBdr>
          <w:top w:val="nil"/>
          <w:left w:val="nil"/>
          <w:bottom w:val="nil"/>
          <w:right w:val="nil"/>
          <w:between w:val="nil"/>
        </w:pBdr>
        <w:shd w:val="clear" w:color="auto" w:fill="FFFFFF"/>
        <w:spacing w:after="0" w:line="240" w:lineRule="auto"/>
        <w:jc w:val="center"/>
      </w:pPr>
      <w:r>
        <w:t>Figure 7.2.</w:t>
      </w:r>
      <w:r w:rsidR="00BC4E70">
        <w:t>8</w:t>
      </w:r>
      <w:r>
        <w:t>: NDVIB index and calibration threshold value for a 12” height</w:t>
      </w:r>
    </w:p>
    <w:p w14:paraId="00000187" w14:textId="77777777" w:rsidR="00A521C9" w:rsidRDefault="00A521C9" w:rsidP="00604025">
      <w:pPr>
        <w:pBdr>
          <w:top w:val="nil"/>
          <w:left w:val="nil"/>
          <w:bottom w:val="nil"/>
          <w:right w:val="nil"/>
          <w:between w:val="nil"/>
        </w:pBdr>
        <w:shd w:val="clear" w:color="auto" w:fill="FFFFFF"/>
        <w:spacing w:after="0" w:line="240" w:lineRule="auto"/>
      </w:pPr>
    </w:p>
    <w:p w14:paraId="00000188" w14:textId="0FAB8885" w:rsidR="00A521C9" w:rsidRDefault="00795119" w:rsidP="004B0495">
      <w:pPr>
        <w:pBdr>
          <w:top w:val="nil"/>
          <w:left w:val="nil"/>
          <w:bottom w:val="nil"/>
          <w:right w:val="nil"/>
          <w:between w:val="nil"/>
        </w:pBdr>
        <w:shd w:val="clear" w:color="auto" w:fill="FFFFFF"/>
        <w:spacing w:after="0" w:line="240" w:lineRule="auto"/>
      </w:pPr>
      <w:r>
        <w:t xml:space="preserve">By observing the graphs above, the </w:t>
      </w:r>
      <w:r w:rsidR="00F24308">
        <w:t xml:space="preserve">difference between </w:t>
      </w:r>
      <w:r w:rsidR="00604DD6">
        <w:t>16-inch</w:t>
      </w:r>
      <w:r w:rsidR="00F24308">
        <w:t xml:space="preserve"> height and </w:t>
      </w:r>
      <w:r w:rsidR="00604DD6">
        <w:t>12-inch</w:t>
      </w:r>
      <w:r w:rsidR="00F24308">
        <w:t xml:space="preserve"> height can be measured. </w:t>
      </w:r>
      <w:r w:rsidR="0080763F">
        <w:t xml:space="preserve">The data from the </w:t>
      </w:r>
      <w:r w:rsidR="00604DD6">
        <w:t>16-inch</w:t>
      </w:r>
      <w:r w:rsidR="0080763F">
        <w:t xml:space="preserve"> tests have </w:t>
      </w:r>
      <w:r w:rsidR="00604DD6">
        <w:t xml:space="preserve">smaller wavelength peaks and result in a less obvious detection. </w:t>
      </w:r>
    </w:p>
    <w:p w14:paraId="7C5425DE" w14:textId="77777777" w:rsidR="004B0495" w:rsidRDefault="004B0495" w:rsidP="004B0495">
      <w:pPr>
        <w:pBdr>
          <w:top w:val="nil"/>
          <w:left w:val="nil"/>
          <w:bottom w:val="nil"/>
          <w:right w:val="nil"/>
          <w:between w:val="nil"/>
        </w:pBdr>
        <w:shd w:val="clear" w:color="auto" w:fill="FFFFFF"/>
        <w:spacing w:after="0" w:line="240" w:lineRule="auto"/>
      </w:pPr>
    </w:p>
    <w:p w14:paraId="00000189" w14:textId="77777777" w:rsidR="00A521C9" w:rsidRDefault="00E72ECF">
      <w:pPr>
        <w:numPr>
          <w:ilvl w:val="0"/>
          <w:numId w:val="3"/>
        </w:numPr>
        <w:pBdr>
          <w:top w:val="nil"/>
          <w:left w:val="nil"/>
          <w:bottom w:val="nil"/>
          <w:right w:val="nil"/>
          <w:between w:val="nil"/>
        </w:pBdr>
        <w:shd w:val="clear" w:color="auto" w:fill="FFFFFF"/>
        <w:spacing w:after="0" w:line="240" w:lineRule="auto"/>
        <w:rPr>
          <w:i/>
          <w:color w:val="222222"/>
        </w:rPr>
      </w:pPr>
      <w:r>
        <w:rPr>
          <w:b/>
          <w:color w:val="222222"/>
        </w:rPr>
        <w:t xml:space="preserve">Acknowledgements </w:t>
      </w:r>
      <w:r>
        <w:rPr>
          <w:i/>
          <w:color w:val="222222"/>
        </w:rPr>
        <w:t xml:space="preserve">[List here those individuals who provided help during the research (e.g., providing language help, writing assistance or </w:t>
      </w:r>
      <w:proofErr w:type="gramStart"/>
      <w:r>
        <w:rPr>
          <w:i/>
          <w:color w:val="222222"/>
        </w:rPr>
        <w:t>proof reading</w:t>
      </w:r>
      <w:proofErr w:type="gramEnd"/>
      <w:r>
        <w:rPr>
          <w:i/>
          <w:color w:val="222222"/>
        </w:rPr>
        <w:t xml:space="preserve"> the article, etc.).]</w:t>
      </w:r>
    </w:p>
    <w:p w14:paraId="0000018A" w14:textId="77777777" w:rsidR="00A521C9" w:rsidRDefault="00A521C9">
      <w:pPr>
        <w:pBdr>
          <w:top w:val="nil"/>
          <w:left w:val="nil"/>
          <w:bottom w:val="nil"/>
          <w:right w:val="nil"/>
          <w:between w:val="nil"/>
        </w:pBdr>
        <w:shd w:val="clear" w:color="auto" w:fill="FFFFFF"/>
        <w:spacing w:after="0" w:line="240" w:lineRule="auto"/>
        <w:ind w:left="720"/>
        <w:rPr>
          <w:i/>
          <w:color w:val="222222"/>
        </w:rPr>
      </w:pPr>
    </w:p>
    <w:p w14:paraId="0000018B" w14:textId="77777777" w:rsidR="00A521C9" w:rsidRDefault="00E72ECF">
      <w:pPr>
        <w:pBdr>
          <w:top w:val="nil"/>
          <w:left w:val="nil"/>
          <w:bottom w:val="nil"/>
          <w:right w:val="nil"/>
          <w:between w:val="nil"/>
        </w:pBdr>
        <w:shd w:val="clear" w:color="auto" w:fill="FFFFFF"/>
        <w:spacing w:after="0" w:line="240" w:lineRule="auto"/>
        <w:ind w:left="720"/>
        <w:rPr>
          <w:color w:val="222222"/>
        </w:rPr>
      </w:pPr>
      <w:r>
        <w:rPr>
          <w:i/>
          <w:color w:val="222222"/>
        </w:rPr>
        <w:t xml:space="preserve">Please also identify who provided financial support for the conduct of the research and/or preparation of the article and to briefly describe the role of the sponsor(s), if any, in study design; in the collection, analysis and interpretation of data; in the writing of the report; and in the decision to submit the article for publication. If the funding source(s) had no such </w:t>
      </w:r>
      <w:proofErr w:type="gramStart"/>
      <w:r>
        <w:rPr>
          <w:i/>
          <w:color w:val="222222"/>
        </w:rPr>
        <w:t>involvement</w:t>
      </w:r>
      <w:proofErr w:type="gramEnd"/>
      <w:r>
        <w:rPr>
          <w:i/>
          <w:color w:val="222222"/>
        </w:rPr>
        <w:t xml:space="preserve"> then this should be stated.</w:t>
      </w:r>
    </w:p>
    <w:p w14:paraId="0000018C" w14:textId="200EA453" w:rsidR="00A521C9" w:rsidRDefault="00A521C9">
      <w:pPr>
        <w:pBdr>
          <w:top w:val="nil"/>
          <w:left w:val="nil"/>
          <w:bottom w:val="nil"/>
          <w:right w:val="nil"/>
          <w:between w:val="nil"/>
        </w:pBdr>
        <w:shd w:val="clear" w:color="auto" w:fill="FFFFFF"/>
        <w:spacing w:after="0" w:line="240" w:lineRule="auto"/>
        <w:ind w:left="720"/>
        <w:rPr>
          <w:color w:val="222222"/>
        </w:rPr>
      </w:pPr>
    </w:p>
    <w:p w14:paraId="7F49972E" w14:textId="022051FF" w:rsidR="00872D40" w:rsidRDefault="00872D40" w:rsidP="00872D40">
      <w:pPr>
        <w:pBdr>
          <w:top w:val="nil"/>
          <w:left w:val="nil"/>
          <w:bottom w:val="nil"/>
          <w:right w:val="nil"/>
          <w:between w:val="nil"/>
        </w:pBdr>
        <w:shd w:val="clear" w:color="auto" w:fill="FFFFFF"/>
        <w:spacing w:after="0" w:line="240" w:lineRule="auto"/>
        <w:ind w:left="720"/>
        <w:rPr>
          <w:color w:val="222222"/>
        </w:rPr>
      </w:pPr>
      <w:r w:rsidRPr="00872D40">
        <w:rPr>
          <w:color w:val="222222"/>
        </w:rPr>
        <w:t>Funding for the development of this project was provided by Agricultural Research Foundation Competitive Grants Program, Marcello Moretti, Ryan Graebner, Chet Udell, and Oregon State University.</w:t>
      </w:r>
    </w:p>
    <w:p w14:paraId="2CF661AE" w14:textId="77777777" w:rsidR="00872D40" w:rsidRPr="00872D40" w:rsidRDefault="00872D40" w:rsidP="00872D40">
      <w:pPr>
        <w:pBdr>
          <w:top w:val="nil"/>
          <w:left w:val="nil"/>
          <w:bottom w:val="nil"/>
          <w:right w:val="nil"/>
          <w:between w:val="nil"/>
        </w:pBdr>
        <w:shd w:val="clear" w:color="auto" w:fill="FFFFFF"/>
        <w:spacing w:after="0" w:line="240" w:lineRule="auto"/>
        <w:ind w:left="720"/>
        <w:rPr>
          <w:color w:val="222222"/>
        </w:rPr>
      </w:pPr>
    </w:p>
    <w:p w14:paraId="53AF63E4" w14:textId="030E12FA" w:rsidR="00872D40" w:rsidRDefault="00872D40" w:rsidP="00872D40">
      <w:pPr>
        <w:pBdr>
          <w:top w:val="nil"/>
          <w:left w:val="nil"/>
          <w:bottom w:val="nil"/>
          <w:right w:val="nil"/>
          <w:between w:val="nil"/>
        </w:pBdr>
        <w:shd w:val="clear" w:color="auto" w:fill="FFFFFF"/>
        <w:spacing w:after="0" w:line="240" w:lineRule="auto"/>
        <w:ind w:left="720"/>
        <w:rPr>
          <w:color w:val="222222"/>
        </w:rPr>
      </w:pPr>
      <w:r w:rsidRPr="00872D40">
        <w:rPr>
          <w:color w:val="222222"/>
        </w:rPr>
        <w:t xml:space="preserve">Special thanks to Dr. Chet Udell, Cara Walter, and Dr. John Selker for their continued support and guidance throughout this project. </w:t>
      </w:r>
    </w:p>
    <w:p w14:paraId="4DFAC53B" w14:textId="77777777" w:rsidR="00872D40" w:rsidRPr="00872D40" w:rsidRDefault="00872D40" w:rsidP="00872D40">
      <w:pPr>
        <w:pBdr>
          <w:top w:val="nil"/>
          <w:left w:val="nil"/>
          <w:bottom w:val="nil"/>
          <w:right w:val="nil"/>
          <w:between w:val="nil"/>
        </w:pBdr>
        <w:shd w:val="clear" w:color="auto" w:fill="FFFFFF"/>
        <w:spacing w:after="0" w:line="240" w:lineRule="auto"/>
        <w:ind w:left="720"/>
        <w:rPr>
          <w:color w:val="222222"/>
        </w:rPr>
      </w:pPr>
    </w:p>
    <w:p w14:paraId="6CC2D1DA" w14:textId="0A97F1B5" w:rsidR="00AB3F07" w:rsidRDefault="00872D40" w:rsidP="00872D40">
      <w:pPr>
        <w:pBdr>
          <w:top w:val="nil"/>
          <w:left w:val="nil"/>
          <w:bottom w:val="nil"/>
          <w:right w:val="nil"/>
          <w:between w:val="nil"/>
        </w:pBdr>
        <w:shd w:val="clear" w:color="auto" w:fill="FFFFFF"/>
        <w:spacing w:after="0" w:line="240" w:lineRule="auto"/>
        <w:ind w:left="720"/>
        <w:rPr>
          <w:color w:val="222222"/>
        </w:rPr>
      </w:pPr>
      <w:r w:rsidRPr="00872D40">
        <w:rPr>
          <w:color w:val="222222"/>
        </w:rPr>
        <w:t>The author acknowledges Brendan Miller, Colton Shaw, and Alissa Bergquist for their work during the early stages of this project.</w:t>
      </w:r>
    </w:p>
    <w:p w14:paraId="66AC5D04" w14:textId="77777777" w:rsidR="00AB3F07" w:rsidRDefault="00AB3F07">
      <w:pPr>
        <w:pBdr>
          <w:top w:val="nil"/>
          <w:left w:val="nil"/>
          <w:bottom w:val="nil"/>
          <w:right w:val="nil"/>
          <w:between w:val="nil"/>
        </w:pBdr>
        <w:shd w:val="clear" w:color="auto" w:fill="FFFFFF"/>
        <w:spacing w:after="0" w:line="240" w:lineRule="auto"/>
        <w:ind w:left="720"/>
        <w:rPr>
          <w:color w:val="222222"/>
        </w:rPr>
      </w:pPr>
    </w:p>
    <w:p w14:paraId="0000018D" w14:textId="538C6762" w:rsidR="00A521C9" w:rsidRDefault="000E0C0A">
      <w:pPr>
        <w:pBdr>
          <w:top w:val="nil"/>
          <w:left w:val="nil"/>
          <w:bottom w:val="nil"/>
          <w:right w:val="nil"/>
          <w:between w:val="nil"/>
        </w:pBdr>
        <w:shd w:val="clear" w:color="auto" w:fill="FFFFFF"/>
        <w:spacing w:after="0" w:line="240" w:lineRule="auto"/>
        <w:ind w:left="720"/>
        <w:rPr>
          <w:color w:val="222222"/>
        </w:rPr>
      </w:pPr>
      <w:sdt>
        <w:sdtPr>
          <w:tag w:val="goog_rdk_33"/>
          <w:id w:val="1039938261"/>
        </w:sdtPr>
        <w:sdtEndPr/>
        <w:sdtContent>
          <w:commentRangeStart w:id="34"/>
        </w:sdtContent>
      </w:sdt>
      <w:r w:rsidR="00E72ECF">
        <w:rPr>
          <w:color w:val="222222"/>
        </w:rPr>
        <w:t xml:space="preserve">We gratefully acknowledge the assistance of Gordon </w:t>
      </w:r>
      <w:proofErr w:type="spellStart"/>
      <w:r w:rsidR="00E72ECF">
        <w:rPr>
          <w:color w:val="222222"/>
        </w:rPr>
        <w:t>Godshalk</w:t>
      </w:r>
      <w:proofErr w:type="spellEnd"/>
      <w:r w:rsidR="00E72ECF">
        <w:rPr>
          <w:color w:val="222222"/>
        </w:rPr>
        <w:t xml:space="preserve"> for </w:t>
      </w:r>
      <w:r w:rsidR="00336DB1">
        <w:rPr>
          <w:color w:val="222222"/>
        </w:rPr>
        <w:t>proofreading</w:t>
      </w:r>
      <w:r w:rsidR="00E72ECF">
        <w:rPr>
          <w:color w:val="222222"/>
        </w:rPr>
        <w:t xml:space="preserve"> the article</w:t>
      </w:r>
      <w:commentRangeEnd w:id="34"/>
      <w:r w:rsidR="00E72ECF">
        <w:commentReference w:id="34"/>
      </w:r>
      <w:r w:rsidR="00E72ECF">
        <w:rPr>
          <w:color w:val="222222"/>
        </w:rPr>
        <w:t xml:space="preserve">. This work is financially supported by the USDA National Institute of Food and Agriculture, Hatch </w:t>
      </w:r>
      <w:r w:rsidR="00E72ECF">
        <w:rPr>
          <w:color w:val="222222"/>
        </w:rPr>
        <w:lastRenderedPageBreak/>
        <w:t>project NI18HFPXXXXXG055 and the National Science Foundation award #1832170. The sponsors were not involved in the conduction of the research or preparation of this article.</w:t>
      </w:r>
    </w:p>
    <w:p w14:paraId="0000018E" w14:textId="77777777" w:rsidR="00A521C9" w:rsidRDefault="00E72ECF">
      <w:pPr>
        <w:pBdr>
          <w:top w:val="nil"/>
          <w:left w:val="nil"/>
          <w:bottom w:val="nil"/>
          <w:right w:val="nil"/>
          <w:between w:val="nil"/>
        </w:pBdr>
        <w:shd w:val="clear" w:color="auto" w:fill="FFFFFF"/>
        <w:spacing w:after="0" w:line="240" w:lineRule="auto"/>
        <w:ind w:left="720"/>
        <w:rPr>
          <w:rFonts w:ascii="Arial" w:eastAsia="Arial" w:hAnsi="Arial" w:cs="Arial"/>
          <w:color w:val="222222"/>
          <w:sz w:val="24"/>
          <w:szCs w:val="24"/>
        </w:rPr>
      </w:pPr>
      <w:r>
        <w:rPr>
          <w:rFonts w:ascii="Arial" w:eastAsia="Arial" w:hAnsi="Arial" w:cs="Arial"/>
          <w:color w:val="222222"/>
          <w:sz w:val="24"/>
          <w:szCs w:val="24"/>
        </w:rPr>
        <w:t> </w:t>
      </w:r>
    </w:p>
    <w:p w14:paraId="0000018F" w14:textId="77777777" w:rsidR="00A521C9" w:rsidRDefault="00E72ECF">
      <w:pPr>
        <w:numPr>
          <w:ilvl w:val="0"/>
          <w:numId w:val="3"/>
        </w:numPr>
        <w:pBdr>
          <w:top w:val="nil"/>
          <w:left w:val="nil"/>
          <w:bottom w:val="nil"/>
          <w:right w:val="nil"/>
          <w:between w:val="nil"/>
        </w:pBdr>
        <w:spacing w:after="0"/>
        <w:rPr>
          <w:b/>
          <w:color w:val="000000"/>
        </w:rPr>
      </w:pPr>
      <w:r>
        <w:rPr>
          <w:b/>
          <w:color w:val="000000"/>
        </w:rPr>
        <w:t xml:space="preserve">Declaration of interest </w:t>
      </w:r>
      <w:r>
        <w:rPr>
          <w:i/>
          <w:color w:val="000000"/>
        </w:rPr>
        <w:t>[a statement must be included even if there is no conflict of interest]</w:t>
      </w:r>
    </w:p>
    <w:p w14:paraId="00000190" w14:textId="77777777" w:rsidR="00A521C9" w:rsidRDefault="00A521C9">
      <w:pPr>
        <w:pBdr>
          <w:top w:val="nil"/>
          <w:left w:val="nil"/>
          <w:bottom w:val="nil"/>
          <w:right w:val="nil"/>
          <w:between w:val="nil"/>
        </w:pBdr>
        <w:spacing w:after="0"/>
        <w:ind w:left="720"/>
        <w:rPr>
          <w:b/>
          <w:color w:val="000000"/>
        </w:rPr>
      </w:pPr>
    </w:p>
    <w:p w14:paraId="00000191" w14:textId="77777777" w:rsidR="00A521C9" w:rsidRDefault="00E72ECF">
      <w:pPr>
        <w:pBdr>
          <w:top w:val="nil"/>
          <w:left w:val="nil"/>
          <w:bottom w:val="nil"/>
          <w:right w:val="nil"/>
          <w:between w:val="nil"/>
        </w:pBdr>
        <w:spacing w:after="0"/>
        <w:ind w:left="720"/>
        <w:rPr>
          <w:color w:val="000000"/>
        </w:rPr>
      </w:pPr>
      <w:r>
        <w:rPr>
          <w:i/>
          <w:color w:val="000000"/>
        </w:rPr>
        <w:t xml:space="preserve">All authors must disclose any financial and personal relationships with other people or organizations that could inappropriately influence (bias) their work. Examples of potential conflicts of interest include employment, consultancies, stock ownership, honoraria, paid expert nm testimony, patent applications/registrations, and grants or other funding. Authors must disclose any interests in a summary declaration of interest statement in the manuscript file. If there are no interests to declare then please state this: 'Declarations of interest: none'. This summary statement will be ultimately published if the article is accepted. </w:t>
      </w:r>
      <w:hyperlink r:id="rId67">
        <w:r>
          <w:rPr>
            <w:i/>
            <w:color w:val="0000FF"/>
            <w:u w:val="single"/>
          </w:rPr>
          <w:t>More information</w:t>
        </w:r>
      </w:hyperlink>
      <w:r>
        <w:rPr>
          <w:color w:val="000000"/>
        </w:rPr>
        <w:t>.</w:t>
      </w:r>
    </w:p>
    <w:p w14:paraId="00000192" w14:textId="77777777" w:rsidR="00A521C9" w:rsidRDefault="00A521C9">
      <w:pPr>
        <w:pBdr>
          <w:top w:val="nil"/>
          <w:left w:val="nil"/>
          <w:bottom w:val="nil"/>
          <w:right w:val="nil"/>
          <w:between w:val="nil"/>
        </w:pBdr>
        <w:spacing w:after="0"/>
        <w:ind w:left="720"/>
        <w:rPr>
          <w:color w:val="000000"/>
        </w:rPr>
      </w:pPr>
    </w:p>
    <w:p w14:paraId="00000193" w14:textId="77777777" w:rsidR="00A521C9" w:rsidRDefault="00E72ECF">
      <w:pPr>
        <w:pBdr>
          <w:top w:val="nil"/>
          <w:left w:val="nil"/>
          <w:bottom w:val="nil"/>
          <w:right w:val="nil"/>
          <w:between w:val="nil"/>
        </w:pBdr>
        <w:spacing w:after="0"/>
        <w:ind w:left="720"/>
        <w:rPr>
          <w:color w:val="000000"/>
        </w:rPr>
      </w:pPr>
      <w:r>
        <w:rPr>
          <w:color w:val="000000"/>
        </w:rPr>
        <w:t>Declarations of interest: none</w:t>
      </w:r>
    </w:p>
    <w:p w14:paraId="00000194" w14:textId="77777777" w:rsidR="00A521C9" w:rsidRDefault="00A521C9">
      <w:pPr>
        <w:pBdr>
          <w:top w:val="nil"/>
          <w:left w:val="nil"/>
          <w:bottom w:val="nil"/>
          <w:right w:val="nil"/>
          <w:between w:val="nil"/>
        </w:pBdr>
        <w:spacing w:after="0"/>
        <w:ind w:left="720"/>
        <w:rPr>
          <w:color w:val="000000"/>
        </w:rPr>
      </w:pPr>
    </w:p>
    <w:p w14:paraId="00000195" w14:textId="77777777" w:rsidR="00A521C9" w:rsidRDefault="00E72ECF">
      <w:pPr>
        <w:numPr>
          <w:ilvl w:val="0"/>
          <w:numId w:val="3"/>
        </w:numPr>
        <w:pBdr>
          <w:top w:val="nil"/>
          <w:left w:val="nil"/>
          <w:bottom w:val="nil"/>
          <w:right w:val="nil"/>
          <w:between w:val="nil"/>
        </w:pBdr>
        <w:spacing w:after="0"/>
        <w:rPr>
          <w:b/>
          <w:color w:val="000000"/>
        </w:rPr>
      </w:pPr>
      <w:r>
        <w:rPr>
          <w:b/>
          <w:color w:val="000000"/>
        </w:rPr>
        <w:t xml:space="preserve">Human and animal rights </w:t>
      </w:r>
    </w:p>
    <w:p w14:paraId="00000196" w14:textId="77777777" w:rsidR="00A521C9" w:rsidRDefault="00A521C9">
      <w:pPr>
        <w:pBdr>
          <w:top w:val="nil"/>
          <w:left w:val="nil"/>
          <w:bottom w:val="nil"/>
          <w:right w:val="nil"/>
          <w:between w:val="nil"/>
        </w:pBdr>
        <w:spacing w:after="0"/>
        <w:ind w:left="720"/>
        <w:rPr>
          <w:i/>
        </w:rPr>
      </w:pPr>
    </w:p>
    <w:p w14:paraId="00000197" w14:textId="77777777" w:rsidR="00A521C9" w:rsidRDefault="00E72ECF">
      <w:pPr>
        <w:pBdr>
          <w:top w:val="nil"/>
          <w:left w:val="nil"/>
          <w:bottom w:val="nil"/>
          <w:right w:val="nil"/>
          <w:between w:val="nil"/>
        </w:pBdr>
        <w:spacing w:after="0"/>
        <w:ind w:left="720"/>
        <w:rPr>
          <w:color w:val="000000"/>
        </w:rPr>
      </w:pPr>
      <w:r>
        <w:rPr>
          <w:color w:val="000000"/>
        </w:rPr>
        <w:t>The work does not use any human or animal subjects.</w:t>
      </w:r>
    </w:p>
    <w:p w14:paraId="00000198" w14:textId="77777777" w:rsidR="00A521C9" w:rsidRDefault="00A521C9">
      <w:pPr>
        <w:pBdr>
          <w:top w:val="nil"/>
          <w:left w:val="nil"/>
          <w:bottom w:val="nil"/>
          <w:right w:val="nil"/>
          <w:between w:val="nil"/>
        </w:pBdr>
        <w:spacing w:after="0"/>
        <w:ind w:left="720"/>
        <w:rPr>
          <w:b/>
          <w:color w:val="000000"/>
        </w:rPr>
      </w:pPr>
    </w:p>
    <w:p w14:paraId="00000199" w14:textId="77777777" w:rsidR="00A521C9" w:rsidRDefault="00A521C9">
      <w:pPr>
        <w:pBdr>
          <w:bottom w:val="single" w:sz="6" w:space="1" w:color="000000"/>
        </w:pBdr>
        <w:spacing w:after="0"/>
        <w:rPr>
          <w:sz w:val="24"/>
          <w:szCs w:val="24"/>
        </w:rPr>
      </w:pPr>
    </w:p>
    <w:p w14:paraId="0000019A" w14:textId="77777777" w:rsidR="00A521C9" w:rsidRDefault="00A521C9">
      <w:pPr>
        <w:spacing w:after="0"/>
        <w:rPr>
          <w:i/>
          <w:sz w:val="28"/>
          <w:szCs w:val="28"/>
        </w:rPr>
      </w:pPr>
    </w:p>
    <w:p w14:paraId="0000019B" w14:textId="77777777" w:rsidR="00A521C9" w:rsidRDefault="00A521C9">
      <w:pPr>
        <w:spacing w:after="0"/>
      </w:pPr>
    </w:p>
    <w:p w14:paraId="0000019D" w14:textId="15E425DE" w:rsidR="00A521C9" w:rsidRPr="00E72ECF" w:rsidRDefault="00E72ECF" w:rsidP="00E72ECF">
      <w:pPr>
        <w:spacing w:after="0"/>
        <w:rPr>
          <w:b/>
        </w:rPr>
      </w:pPr>
      <w:r>
        <w:rPr>
          <w:b/>
        </w:rPr>
        <w:t xml:space="preserve">References: </w:t>
      </w:r>
      <w:r>
        <w:rPr>
          <w:i/>
        </w:rPr>
        <w:t xml:space="preserve">[Include at least one reference, to the original publication of the hardware you customized. Include other references as required. Include references to put your device in context in the literature. For more information on the reference format in </w:t>
      </w:r>
      <w:proofErr w:type="spellStart"/>
      <w:r>
        <w:rPr>
          <w:i/>
        </w:rPr>
        <w:t>HardwareX</w:t>
      </w:r>
      <w:proofErr w:type="spellEnd"/>
      <w:r>
        <w:rPr>
          <w:i/>
        </w:rPr>
        <w:t xml:space="preserve"> please see the Guide for Authors at: </w:t>
      </w:r>
      <w:hyperlink r:id="rId68">
        <w:r>
          <w:rPr>
            <w:i/>
            <w:color w:val="0000FF"/>
            <w:u w:val="single"/>
          </w:rPr>
          <w:t>https://www.elsevier.com/journals/hardwarex/2468-0672/guide-for-authors</w:t>
        </w:r>
      </w:hyperlink>
      <w:r>
        <w:rPr>
          <w:i/>
        </w:rPr>
        <w:t>]</w:t>
      </w:r>
    </w:p>
    <w:sdt>
      <w:sdtPr>
        <w:rPr>
          <w:b w:val="0"/>
          <w:sz w:val="22"/>
          <w:szCs w:val="22"/>
        </w:rPr>
        <w:id w:val="820314988"/>
        <w:docPartObj>
          <w:docPartGallery w:val="Bibliographies"/>
          <w:docPartUnique/>
        </w:docPartObj>
      </w:sdtPr>
      <w:sdtEndPr/>
      <w:sdtContent>
        <w:p w14:paraId="35759949" w14:textId="4E25BA8E" w:rsidR="00E72ECF" w:rsidRPr="00E72ECF" w:rsidRDefault="00E72ECF">
          <w:pPr>
            <w:pStyle w:val="Heading1"/>
            <w:rPr>
              <w:sz w:val="28"/>
              <w:szCs w:val="28"/>
            </w:rPr>
          </w:pPr>
          <w:r w:rsidRPr="00E72ECF">
            <w:rPr>
              <w:sz w:val="28"/>
              <w:szCs w:val="28"/>
            </w:rPr>
            <w:t>References</w:t>
          </w:r>
        </w:p>
        <w:sdt>
          <w:sdtPr>
            <w:id w:val="-573587230"/>
            <w:bibliography/>
          </w:sdtPr>
          <w:sdtEndPr/>
          <w:sdtContent>
            <w:p w14:paraId="69449D4F" w14:textId="77777777" w:rsidR="00E96C3A" w:rsidRDefault="00E72EC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E96C3A" w14:paraId="6DC7ADF3" w14:textId="77777777">
                <w:trPr>
                  <w:divId w:val="1582442631"/>
                  <w:tblCellSpacing w:w="15" w:type="dxa"/>
                </w:trPr>
                <w:tc>
                  <w:tcPr>
                    <w:tcW w:w="50" w:type="pct"/>
                    <w:hideMark/>
                  </w:tcPr>
                  <w:p w14:paraId="4946BC2F" w14:textId="0632E33F" w:rsidR="00E96C3A" w:rsidRDefault="00E96C3A">
                    <w:pPr>
                      <w:pStyle w:val="Bibliography"/>
                      <w:rPr>
                        <w:noProof/>
                        <w:sz w:val="24"/>
                        <w:szCs w:val="24"/>
                      </w:rPr>
                    </w:pPr>
                    <w:r>
                      <w:rPr>
                        <w:noProof/>
                      </w:rPr>
                      <w:t xml:space="preserve">[1] </w:t>
                    </w:r>
                  </w:p>
                </w:tc>
                <w:tc>
                  <w:tcPr>
                    <w:tcW w:w="0" w:type="auto"/>
                    <w:hideMark/>
                  </w:tcPr>
                  <w:p w14:paraId="39AE4632" w14:textId="77777777" w:rsidR="00E96C3A" w:rsidRDefault="00E96C3A">
                    <w:pPr>
                      <w:pStyle w:val="Bibliography"/>
                      <w:rPr>
                        <w:noProof/>
                      </w:rPr>
                    </w:pPr>
                    <w:r>
                      <w:rPr>
                        <w:noProof/>
                      </w:rPr>
                      <w:t>NASA , "Measuring Vegetation (NDVI &amp; EVI)," NASA , 30 August 2000. [Online]. Available: https://earthobservatory.nasa.gov/features/MeasuringVegetation/measuring_vegetation_2.php. [Accessed 26 April 2021].</w:t>
                    </w:r>
                  </w:p>
                </w:tc>
              </w:tr>
              <w:tr w:rsidR="00E96C3A" w14:paraId="29EA3067" w14:textId="77777777">
                <w:trPr>
                  <w:divId w:val="1582442631"/>
                  <w:tblCellSpacing w:w="15" w:type="dxa"/>
                </w:trPr>
                <w:tc>
                  <w:tcPr>
                    <w:tcW w:w="50" w:type="pct"/>
                    <w:hideMark/>
                  </w:tcPr>
                  <w:p w14:paraId="20692F8D" w14:textId="77777777" w:rsidR="00E96C3A" w:rsidRDefault="00E96C3A">
                    <w:pPr>
                      <w:pStyle w:val="Bibliography"/>
                      <w:rPr>
                        <w:noProof/>
                      </w:rPr>
                    </w:pPr>
                    <w:r>
                      <w:rPr>
                        <w:noProof/>
                      </w:rPr>
                      <w:t xml:space="preserve">[2] </w:t>
                    </w:r>
                  </w:p>
                </w:tc>
                <w:tc>
                  <w:tcPr>
                    <w:tcW w:w="0" w:type="auto"/>
                    <w:hideMark/>
                  </w:tcPr>
                  <w:p w14:paraId="7E51F9D4" w14:textId="77777777" w:rsidR="00E96C3A" w:rsidRDefault="00E96C3A">
                    <w:pPr>
                      <w:pStyle w:val="Bibliography"/>
                      <w:rPr>
                        <w:noProof/>
                      </w:rPr>
                    </w:pPr>
                    <w:r>
                      <w:rPr>
                        <w:noProof/>
                      </w:rPr>
                      <w:t>ecoRobotix, "Smart Weeding," ecoRobotix, [Online]. Available: https://www.ecorobotix.com/en/autonomous-robot-weeder/. [Accessed 26 4 2021].</w:t>
                    </w:r>
                  </w:p>
                </w:tc>
              </w:tr>
              <w:tr w:rsidR="00E96C3A" w14:paraId="11571422" w14:textId="77777777">
                <w:trPr>
                  <w:divId w:val="1582442631"/>
                  <w:tblCellSpacing w:w="15" w:type="dxa"/>
                </w:trPr>
                <w:tc>
                  <w:tcPr>
                    <w:tcW w:w="50" w:type="pct"/>
                    <w:hideMark/>
                  </w:tcPr>
                  <w:p w14:paraId="184FB8F6" w14:textId="77777777" w:rsidR="00E96C3A" w:rsidRDefault="00E96C3A">
                    <w:pPr>
                      <w:pStyle w:val="Bibliography"/>
                      <w:rPr>
                        <w:noProof/>
                      </w:rPr>
                    </w:pPr>
                    <w:r>
                      <w:rPr>
                        <w:noProof/>
                      </w:rPr>
                      <w:t xml:space="preserve">[3] </w:t>
                    </w:r>
                  </w:p>
                </w:tc>
                <w:tc>
                  <w:tcPr>
                    <w:tcW w:w="0" w:type="auto"/>
                    <w:hideMark/>
                  </w:tcPr>
                  <w:p w14:paraId="45776B2A" w14:textId="77777777" w:rsidR="00E96C3A" w:rsidRDefault="00E96C3A">
                    <w:pPr>
                      <w:pStyle w:val="Bibliography"/>
                      <w:rPr>
                        <w:noProof/>
                      </w:rPr>
                    </w:pPr>
                    <w:r>
                      <w:rPr>
                        <w:noProof/>
                      </w:rPr>
                      <w:t>L. Ada, "Adafruit Feather M0 Basic Proto," Adafruit , 21 April 2021. [Online]. Available: https://learn.adafruit.com/adafruit-feather-m0-basic-proto/assembly. [Accessed 26 April 2021].</w:t>
                    </w:r>
                  </w:p>
                </w:tc>
              </w:tr>
              <w:tr w:rsidR="00E96C3A" w14:paraId="7679E37A" w14:textId="77777777">
                <w:trPr>
                  <w:divId w:val="1582442631"/>
                  <w:tblCellSpacing w:w="15" w:type="dxa"/>
                </w:trPr>
                <w:tc>
                  <w:tcPr>
                    <w:tcW w:w="50" w:type="pct"/>
                    <w:hideMark/>
                  </w:tcPr>
                  <w:p w14:paraId="54AC2914" w14:textId="77777777" w:rsidR="00E96C3A" w:rsidRDefault="00E96C3A">
                    <w:pPr>
                      <w:pStyle w:val="Bibliography"/>
                      <w:rPr>
                        <w:noProof/>
                      </w:rPr>
                    </w:pPr>
                    <w:r>
                      <w:rPr>
                        <w:noProof/>
                      </w:rPr>
                      <w:lastRenderedPageBreak/>
                      <w:t xml:space="preserve">[4] </w:t>
                    </w:r>
                  </w:p>
                </w:tc>
                <w:tc>
                  <w:tcPr>
                    <w:tcW w:w="0" w:type="auto"/>
                    <w:hideMark/>
                  </w:tcPr>
                  <w:p w14:paraId="6BB0BE1A" w14:textId="77777777" w:rsidR="00E96C3A" w:rsidRDefault="00E96C3A">
                    <w:pPr>
                      <w:pStyle w:val="Bibliography"/>
                      <w:rPr>
                        <w:noProof/>
                      </w:rPr>
                    </w:pPr>
                    <w:r>
                      <w:rPr>
                        <w:noProof/>
                      </w:rPr>
                      <w:t>B. Nguyen and B. Goto , "Hypnos," OPEnS Lab, 28 December 2020. [Online]. Available: https://github.com/OPEnSLab-OSU/OPEnS-Lab-Home/wiki/Hypnos. [Accessed 26 April 2021].</w:t>
                    </w:r>
                  </w:p>
                </w:tc>
              </w:tr>
              <w:tr w:rsidR="00E96C3A" w14:paraId="5D8C1364" w14:textId="77777777">
                <w:trPr>
                  <w:divId w:val="1582442631"/>
                  <w:tblCellSpacing w:w="15" w:type="dxa"/>
                </w:trPr>
                <w:tc>
                  <w:tcPr>
                    <w:tcW w:w="50" w:type="pct"/>
                    <w:hideMark/>
                  </w:tcPr>
                  <w:p w14:paraId="3D18BF39" w14:textId="77777777" w:rsidR="00E96C3A" w:rsidRDefault="00E96C3A">
                    <w:pPr>
                      <w:pStyle w:val="Bibliography"/>
                      <w:rPr>
                        <w:noProof/>
                      </w:rPr>
                    </w:pPr>
                    <w:r>
                      <w:rPr>
                        <w:noProof/>
                      </w:rPr>
                      <w:t xml:space="preserve">[5] </w:t>
                    </w:r>
                  </w:p>
                </w:tc>
                <w:tc>
                  <w:tcPr>
                    <w:tcW w:w="0" w:type="auto"/>
                    <w:hideMark/>
                  </w:tcPr>
                  <w:p w14:paraId="796CC9F1" w14:textId="77777777" w:rsidR="00E96C3A" w:rsidRDefault="00E96C3A">
                    <w:pPr>
                      <w:pStyle w:val="Bibliography"/>
                      <w:rPr>
                        <w:noProof/>
                      </w:rPr>
                    </w:pPr>
                    <w:r>
                      <w:rPr>
                        <w:noProof/>
                      </w:rPr>
                      <w:t>B. Nguyen , B. Goto , J. Selker and C. Udell, "Hypnos Board: A Low-Cost All-In-One Solution for Environment Sensor Power Management, Data Storage, and Task Scheduling.," Manuscript submitted for publication, 2021.</w:t>
                    </w:r>
                  </w:p>
                </w:tc>
              </w:tr>
              <w:tr w:rsidR="00E96C3A" w14:paraId="0E944B96" w14:textId="77777777">
                <w:trPr>
                  <w:divId w:val="1582442631"/>
                  <w:tblCellSpacing w:w="15" w:type="dxa"/>
                </w:trPr>
                <w:tc>
                  <w:tcPr>
                    <w:tcW w:w="50" w:type="pct"/>
                    <w:hideMark/>
                  </w:tcPr>
                  <w:p w14:paraId="61D0D272" w14:textId="77777777" w:rsidR="00E96C3A" w:rsidRDefault="00E96C3A">
                    <w:pPr>
                      <w:pStyle w:val="Bibliography"/>
                      <w:rPr>
                        <w:noProof/>
                      </w:rPr>
                    </w:pPr>
                    <w:r>
                      <w:rPr>
                        <w:noProof/>
                      </w:rPr>
                      <w:t xml:space="preserve">[6] </w:t>
                    </w:r>
                  </w:p>
                </w:tc>
                <w:tc>
                  <w:tcPr>
                    <w:tcW w:w="0" w:type="auto"/>
                    <w:hideMark/>
                  </w:tcPr>
                  <w:p w14:paraId="23264791" w14:textId="77777777" w:rsidR="00E96C3A" w:rsidRDefault="00E96C3A">
                    <w:pPr>
                      <w:pStyle w:val="Bibliography"/>
                      <w:rPr>
                        <w:noProof/>
                      </w:rPr>
                    </w:pPr>
                    <w:r>
                      <w:rPr>
                        <w:noProof/>
                      </w:rPr>
                      <w:t>K. Kang, "Loom Quick Start Guide," OPEnS Lab , 28 January 2020. [Online]. Available: https://github.com/OPEnSLab-OSU/Loom/wiki/Quick-Start. [Accessed 26 April 2021].</w:t>
                    </w:r>
                  </w:p>
                </w:tc>
              </w:tr>
            </w:tbl>
            <w:p w14:paraId="6A247F06" w14:textId="77777777" w:rsidR="00E96C3A" w:rsidRDefault="00E96C3A">
              <w:pPr>
                <w:divId w:val="1582442631"/>
                <w:rPr>
                  <w:rFonts w:eastAsia="Times New Roman"/>
                  <w:noProof/>
                </w:rPr>
              </w:pPr>
            </w:p>
            <w:p w14:paraId="7B864D13" w14:textId="2EF27DBA" w:rsidR="00E72ECF" w:rsidRDefault="00E72ECF">
              <w:r>
                <w:rPr>
                  <w:b/>
                  <w:bCs/>
                  <w:noProof/>
                </w:rPr>
                <w:fldChar w:fldCharType="end"/>
              </w:r>
            </w:p>
          </w:sdtContent>
        </w:sdt>
      </w:sdtContent>
    </w:sdt>
    <w:p w14:paraId="0000019E" w14:textId="77777777" w:rsidR="00A521C9" w:rsidRDefault="00E72ECF">
      <w:pPr>
        <w:rPr>
          <w:i/>
        </w:rPr>
      </w:pPr>
      <w:r>
        <w:br w:type="page"/>
      </w:r>
    </w:p>
    <w:p w14:paraId="0000019F" w14:textId="77777777" w:rsidR="00A521C9" w:rsidRDefault="00E72ECF">
      <w:pPr>
        <w:pBdr>
          <w:top w:val="nil"/>
          <w:left w:val="nil"/>
          <w:bottom w:val="nil"/>
          <w:right w:val="nil"/>
          <w:between w:val="nil"/>
        </w:pBdr>
        <w:spacing w:after="0"/>
        <w:rPr>
          <w:color w:val="000000"/>
        </w:rPr>
      </w:pPr>
      <w:r>
        <w:rPr>
          <w:color w:val="000000"/>
        </w:rPr>
        <w:lastRenderedPageBreak/>
        <w:t>_____________________________________________________________________________________</w:t>
      </w:r>
    </w:p>
    <w:p w14:paraId="000001A0" w14:textId="77777777" w:rsidR="00A521C9" w:rsidRDefault="00E72ECF">
      <w:pPr>
        <w:pBdr>
          <w:top w:val="nil"/>
          <w:left w:val="nil"/>
          <w:bottom w:val="nil"/>
          <w:right w:val="nil"/>
          <w:between w:val="nil"/>
        </w:pBdr>
        <w:rPr>
          <w:color w:val="000000"/>
        </w:rPr>
      </w:pPr>
      <w:r>
        <w:rPr>
          <w:color w:val="000000"/>
          <w:u w:val="single"/>
        </w:rPr>
        <w:t>Additional Information for authors.</w:t>
      </w:r>
      <w:r>
        <w:rPr>
          <w:b/>
          <w:color w:val="000000"/>
        </w:rPr>
        <w:t xml:space="preserve"> </w:t>
      </w:r>
      <w:r>
        <w:rPr>
          <w:color w:val="000000"/>
        </w:rPr>
        <w:t>(do not include these lines in your submission)</w:t>
      </w:r>
    </w:p>
    <w:p w14:paraId="000001A1" w14:textId="77777777" w:rsidR="00A521C9" w:rsidRDefault="00E72ECF">
      <w:pPr>
        <w:pBdr>
          <w:top w:val="nil"/>
          <w:left w:val="nil"/>
          <w:bottom w:val="nil"/>
          <w:right w:val="nil"/>
          <w:between w:val="nil"/>
        </w:pBdr>
        <w:rPr>
          <w:color w:val="000000"/>
        </w:rPr>
      </w:pPr>
      <w:r>
        <w:rPr>
          <w:b/>
          <w:color w:val="000000"/>
        </w:rPr>
        <w:t>Author manuscript checklist</w:t>
      </w:r>
    </w:p>
    <w:p w14:paraId="000001A2" w14:textId="77777777" w:rsidR="00A521C9" w:rsidRDefault="00E72ECF">
      <w:pPr>
        <w:numPr>
          <w:ilvl w:val="0"/>
          <w:numId w:val="7"/>
        </w:numPr>
        <w:pBdr>
          <w:top w:val="nil"/>
          <w:left w:val="nil"/>
          <w:bottom w:val="nil"/>
          <w:right w:val="nil"/>
          <w:between w:val="nil"/>
        </w:pBdr>
        <w:spacing w:after="0"/>
        <w:rPr>
          <w:b/>
          <w:color w:val="000000"/>
        </w:rPr>
      </w:pPr>
      <w:proofErr w:type="spellStart"/>
      <w:r>
        <w:rPr>
          <w:color w:val="000000"/>
        </w:rPr>
        <w:t>HardwareX</w:t>
      </w:r>
      <w:proofErr w:type="spellEnd"/>
      <w:r>
        <w:rPr>
          <w:color w:val="000000"/>
        </w:rPr>
        <w:t xml:space="preserve"> is a journal dedicated to the exhaustive and fully </w:t>
      </w:r>
      <w:proofErr w:type="gramStart"/>
      <w:r>
        <w:rPr>
          <w:color w:val="000000"/>
        </w:rPr>
        <w:t>open source</w:t>
      </w:r>
      <w:proofErr w:type="gramEnd"/>
      <w:r>
        <w:rPr>
          <w:color w:val="000000"/>
        </w:rPr>
        <w:t xml:space="preserve"> communication of advances in scientific infrastructure. </w:t>
      </w:r>
      <w:r>
        <w:rPr>
          <w:color w:val="000000"/>
          <w:u w:val="single"/>
        </w:rPr>
        <w:t>Upon submission the author declares that all information necessary to reproduce the subject of the submission (</w:t>
      </w:r>
      <w:proofErr w:type="gramStart"/>
      <w:r>
        <w:rPr>
          <w:color w:val="000000"/>
          <w:u w:val="single"/>
        </w:rPr>
        <w:t>e.g.</w:t>
      </w:r>
      <w:proofErr w:type="gramEnd"/>
      <w:r>
        <w:rPr>
          <w:color w:val="000000"/>
          <w:u w:val="single"/>
        </w:rPr>
        <w:t xml:space="preserve"> bill of materials, build instructions, calibration procedures, source files, code, and safety considerations) is communicated in full and is accessible for use under an open source license.</w:t>
      </w:r>
      <w:r>
        <w:rPr>
          <w:color w:val="000000"/>
        </w:rPr>
        <w:t xml:space="preserve"> </w:t>
      </w:r>
    </w:p>
    <w:p w14:paraId="000001A3" w14:textId="77777777" w:rsidR="00A521C9" w:rsidRDefault="00A521C9">
      <w:pPr>
        <w:pBdr>
          <w:top w:val="nil"/>
          <w:left w:val="nil"/>
          <w:bottom w:val="nil"/>
          <w:right w:val="nil"/>
          <w:between w:val="nil"/>
        </w:pBdr>
        <w:spacing w:after="0"/>
        <w:rPr>
          <w:b/>
          <w:color w:val="000000"/>
        </w:rPr>
      </w:pPr>
    </w:p>
    <w:p w14:paraId="000001A4" w14:textId="77777777" w:rsidR="00A521C9" w:rsidRDefault="00E72ECF">
      <w:pPr>
        <w:numPr>
          <w:ilvl w:val="0"/>
          <w:numId w:val="9"/>
        </w:numPr>
        <w:pBdr>
          <w:top w:val="nil"/>
          <w:left w:val="nil"/>
          <w:bottom w:val="nil"/>
          <w:right w:val="nil"/>
          <w:between w:val="nil"/>
        </w:pBdr>
        <w:spacing w:after="0"/>
      </w:pPr>
      <w:r>
        <w:rPr>
          <w:color w:val="222222"/>
          <w:highlight w:val="white"/>
        </w:rPr>
        <w:t xml:space="preserve">Is the subject of the submission under an </w:t>
      </w:r>
      <w:proofErr w:type="gramStart"/>
      <w:r>
        <w:rPr>
          <w:color w:val="222222"/>
          <w:highlight w:val="white"/>
        </w:rPr>
        <w:t>open source</w:t>
      </w:r>
      <w:proofErr w:type="gramEnd"/>
      <w:r>
        <w:rPr>
          <w:color w:val="222222"/>
          <w:highlight w:val="white"/>
        </w:rPr>
        <w:t xml:space="preserve"> license - as defined by the </w:t>
      </w:r>
      <w:hyperlink r:id="rId69">
        <w:r>
          <w:rPr>
            <w:color w:val="1155CC"/>
            <w:highlight w:val="white"/>
            <w:u w:val="single"/>
          </w:rPr>
          <w:t>Open Source Hardware definition</w:t>
        </w:r>
      </w:hyperlink>
      <w:r>
        <w:rPr>
          <w:color w:val="222222"/>
          <w:highlight w:val="white"/>
        </w:rPr>
        <w:t>?</w:t>
      </w:r>
    </w:p>
    <w:p w14:paraId="000001A5" w14:textId="77777777" w:rsidR="00A521C9" w:rsidRDefault="00A521C9">
      <w:pPr>
        <w:pBdr>
          <w:top w:val="nil"/>
          <w:left w:val="nil"/>
          <w:bottom w:val="nil"/>
          <w:right w:val="nil"/>
          <w:between w:val="nil"/>
        </w:pBdr>
        <w:spacing w:after="0"/>
        <w:rPr>
          <w:color w:val="000000"/>
        </w:rPr>
      </w:pPr>
    </w:p>
    <w:p w14:paraId="000001A6" w14:textId="77777777" w:rsidR="00A521C9" w:rsidRDefault="00E72ECF">
      <w:pPr>
        <w:numPr>
          <w:ilvl w:val="0"/>
          <w:numId w:val="11"/>
        </w:numPr>
        <w:pBdr>
          <w:top w:val="nil"/>
          <w:left w:val="nil"/>
          <w:bottom w:val="nil"/>
          <w:right w:val="nil"/>
          <w:between w:val="nil"/>
        </w:pBdr>
        <w:spacing w:after="0"/>
      </w:pPr>
      <w:r>
        <w:rPr>
          <w:color w:val="222222"/>
          <w:highlight w:val="white"/>
        </w:rPr>
        <w:t>Can the hardware be reproduced with the details provided in the submission?</w:t>
      </w:r>
    </w:p>
    <w:p w14:paraId="000001A7" w14:textId="77777777" w:rsidR="00A521C9" w:rsidRDefault="00A521C9">
      <w:pPr>
        <w:pBdr>
          <w:top w:val="nil"/>
          <w:left w:val="nil"/>
          <w:bottom w:val="nil"/>
          <w:right w:val="nil"/>
          <w:between w:val="nil"/>
        </w:pBdr>
        <w:spacing w:after="0"/>
        <w:rPr>
          <w:color w:val="000000"/>
        </w:rPr>
      </w:pPr>
    </w:p>
    <w:p w14:paraId="000001A8" w14:textId="77777777" w:rsidR="00A521C9" w:rsidRDefault="00E72ECF">
      <w:pPr>
        <w:numPr>
          <w:ilvl w:val="0"/>
          <w:numId w:val="12"/>
        </w:numPr>
        <w:pBdr>
          <w:top w:val="nil"/>
          <w:left w:val="nil"/>
          <w:bottom w:val="nil"/>
          <w:right w:val="nil"/>
          <w:between w:val="nil"/>
        </w:pBdr>
        <w:spacing w:after="0"/>
      </w:pPr>
      <w:r>
        <w:rPr>
          <w:color w:val="222222"/>
          <w:highlight w:val="white"/>
        </w:rPr>
        <w:t xml:space="preserve">Are all relevant design files available on Mendeley Data, the Open Science Framework, or </w:t>
      </w:r>
      <w:proofErr w:type="spellStart"/>
      <w:r>
        <w:rPr>
          <w:color w:val="222222"/>
          <w:highlight w:val="white"/>
        </w:rPr>
        <w:t>Zenodo</w:t>
      </w:r>
      <w:proofErr w:type="spellEnd"/>
      <w:r>
        <w:rPr>
          <w:color w:val="222222"/>
          <w:highlight w:val="white"/>
        </w:rPr>
        <w:t xml:space="preserve"> repositories, described in the Summary of Design Files document, and clearly documented? (</w:t>
      </w:r>
      <w:proofErr w:type="gramStart"/>
      <w:r>
        <w:rPr>
          <w:color w:val="222222"/>
          <w:highlight w:val="white"/>
        </w:rPr>
        <w:t>e.g.</w:t>
      </w:r>
      <w:proofErr w:type="gramEnd"/>
      <w:r>
        <w:rPr>
          <w:color w:val="222222"/>
          <w:highlight w:val="white"/>
        </w:rPr>
        <w:t xml:space="preserve"> descriptive file names, commented code, labeled images, etc.) </w:t>
      </w:r>
    </w:p>
    <w:p w14:paraId="000001A9" w14:textId="77777777" w:rsidR="00A521C9" w:rsidRDefault="00E72ECF">
      <w:pPr>
        <w:numPr>
          <w:ilvl w:val="1"/>
          <w:numId w:val="12"/>
        </w:numPr>
        <w:pBdr>
          <w:top w:val="nil"/>
          <w:left w:val="nil"/>
          <w:bottom w:val="nil"/>
          <w:right w:val="nil"/>
          <w:between w:val="nil"/>
        </w:pBdr>
        <w:spacing w:after="0"/>
      </w:pPr>
      <w:r>
        <w:rPr>
          <w:color w:val="222222"/>
          <w:highlight w:val="white"/>
        </w:rPr>
        <w:t xml:space="preserve">If in the Open Science Framework, the repository has </w:t>
      </w:r>
      <w:proofErr w:type="gramStart"/>
      <w:r>
        <w:rPr>
          <w:color w:val="222222"/>
          <w:highlight w:val="white"/>
        </w:rPr>
        <w:t>be</w:t>
      </w:r>
      <w:proofErr w:type="gramEnd"/>
      <w:r>
        <w:rPr>
          <w:color w:val="222222"/>
          <w:highlight w:val="white"/>
        </w:rPr>
        <w:t xml:space="preserve"> registered? </w:t>
      </w:r>
      <w:hyperlink r:id="rId70">
        <w:r>
          <w:rPr>
            <w:color w:val="0000FF"/>
            <w:highlight w:val="white"/>
            <w:u w:val="single"/>
          </w:rPr>
          <w:t>Instructions</w:t>
        </w:r>
      </w:hyperlink>
    </w:p>
    <w:p w14:paraId="000001AA" w14:textId="77777777" w:rsidR="00A521C9" w:rsidRDefault="00E72ECF">
      <w:pPr>
        <w:numPr>
          <w:ilvl w:val="1"/>
          <w:numId w:val="12"/>
        </w:numPr>
        <w:pBdr>
          <w:top w:val="nil"/>
          <w:left w:val="nil"/>
          <w:bottom w:val="nil"/>
          <w:right w:val="nil"/>
          <w:between w:val="nil"/>
        </w:pBdr>
        <w:spacing w:after="0"/>
      </w:pPr>
      <w:r>
        <w:rPr>
          <w:color w:val="222222"/>
          <w:highlight w:val="white"/>
        </w:rPr>
        <w:t xml:space="preserve">If in </w:t>
      </w:r>
      <w:proofErr w:type="spellStart"/>
      <w:r>
        <w:rPr>
          <w:color w:val="222222"/>
          <w:highlight w:val="white"/>
        </w:rPr>
        <w:t>Zenodo</w:t>
      </w:r>
      <w:proofErr w:type="spellEnd"/>
      <w:r>
        <w:rPr>
          <w:color w:val="222222"/>
          <w:highlight w:val="white"/>
        </w:rPr>
        <w:t xml:space="preserve">, the repository is open access and is published? </w:t>
      </w:r>
      <w:hyperlink r:id="rId71">
        <w:r>
          <w:rPr>
            <w:color w:val="0000FF"/>
            <w:highlight w:val="white"/>
            <w:u w:val="single"/>
          </w:rPr>
          <w:t>Instructions</w:t>
        </w:r>
      </w:hyperlink>
    </w:p>
    <w:p w14:paraId="000001AB" w14:textId="77777777" w:rsidR="00A521C9" w:rsidRDefault="00E72ECF">
      <w:pPr>
        <w:numPr>
          <w:ilvl w:val="1"/>
          <w:numId w:val="12"/>
        </w:numPr>
        <w:pBdr>
          <w:top w:val="nil"/>
          <w:left w:val="nil"/>
          <w:bottom w:val="nil"/>
          <w:right w:val="nil"/>
          <w:between w:val="nil"/>
        </w:pBdr>
        <w:spacing w:after="0"/>
      </w:pPr>
      <w:r>
        <w:rPr>
          <w:color w:val="222222"/>
          <w:highlight w:val="white"/>
        </w:rPr>
        <w:t xml:space="preserve">If in Mendeley Data, the repository is </w:t>
      </w:r>
      <w:proofErr w:type="gramStart"/>
      <w:r>
        <w:rPr>
          <w:color w:val="222222"/>
          <w:highlight w:val="white"/>
        </w:rPr>
        <w:t>published</w:t>
      </w:r>
      <w:proofErr w:type="gramEnd"/>
      <w:r>
        <w:rPr>
          <w:color w:val="222222"/>
          <w:highlight w:val="white"/>
        </w:rPr>
        <w:t xml:space="preserve"> or the sharable link was included in the additional information of the Editorial Submission interface? </w:t>
      </w:r>
      <w:hyperlink r:id="rId72">
        <w:r>
          <w:rPr>
            <w:color w:val="0000FF"/>
            <w:highlight w:val="white"/>
            <w:u w:val="single"/>
          </w:rPr>
          <w:t>Instructions</w:t>
        </w:r>
      </w:hyperlink>
    </w:p>
    <w:p w14:paraId="000001AC" w14:textId="77777777" w:rsidR="00A521C9" w:rsidRDefault="00A521C9">
      <w:pPr>
        <w:pBdr>
          <w:top w:val="nil"/>
          <w:left w:val="nil"/>
          <w:bottom w:val="nil"/>
          <w:right w:val="nil"/>
          <w:between w:val="nil"/>
        </w:pBdr>
        <w:spacing w:after="0"/>
        <w:rPr>
          <w:color w:val="000000"/>
        </w:rPr>
      </w:pPr>
    </w:p>
    <w:p w14:paraId="000001AD" w14:textId="77777777" w:rsidR="00A521C9" w:rsidRDefault="00E72ECF">
      <w:pPr>
        <w:numPr>
          <w:ilvl w:val="0"/>
          <w:numId w:val="1"/>
        </w:numPr>
        <w:pBdr>
          <w:top w:val="nil"/>
          <w:left w:val="nil"/>
          <w:bottom w:val="nil"/>
          <w:right w:val="nil"/>
          <w:between w:val="nil"/>
        </w:pBdr>
        <w:spacing w:after="0"/>
      </w:pPr>
      <w:r>
        <w:rPr>
          <w:color w:val="222222"/>
          <w:highlight w:val="white"/>
        </w:rPr>
        <w:t>Are visual instructions used when necessary?</w:t>
      </w:r>
    </w:p>
    <w:p w14:paraId="000001AE" w14:textId="77777777" w:rsidR="00A521C9" w:rsidRDefault="00A521C9">
      <w:pPr>
        <w:pBdr>
          <w:top w:val="nil"/>
          <w:left w:val="nil"/>
          <w:bottom w:val="nil"/>
          <w:right w:val="nil"/>
          <w:between w:val="nil"/>
        </w:pBdr>
        <w:spacing w:after="0"/>
        <w:rPr>
          <w:color w:val="000000"/>
        </w:rPr>
      </w:pPr>
    </w:p>
    <w:p w14:paraId="000001AF" w14:textId="77777777" w:rsidR="00A521C9" w:rsidRDefault="00E72ECF">
      <w:pPr>
        <w:numPr>
          <w:ilvl w:val="0"/>
          <w:numId w:val="2"/>
        </w:numPr>
        <w:pBdr>
          <w:top w:val="nil"/>
          <w:left w:val="nil"/>
          <w:bottom w:val="nil"/>
          <w:right w:val="nil"/>
          <w:between w:val="nil"/>
        </w:pBdr>
        <w:spacing w:after="0"/>
      </w:pPr>
      <w:r>
        <w:rPr>
          <w:color w:val="222222"/>
          <w:highlight w:val="white"/>
        </w:rPr>
        <w:t>Is the utility of the hardware to the scientific community?</w:t>
      </w:r>
    </w:p>
    <w:p w14:paraId="000001B0" w14:textId="77777777" w:rsidR="00A521C9" w:rsidRDefault="00A521C9">
      <w:pPr>
        <w:pBdr>
          <w:top w:val="nil"/>
          <w:left w:val="nil"/>
          <w:bottom w:val="nil"/>
          <w:right w:val="nil"/>
          <w:between w:val="nil"/>
        </w:pBdr>
        <w:spacing w:after="0"/>
        <w:rPr>
          <w:color w:val="000000"/>
        </w:rPr>
      </w:pPr>
    </w:p>
    <w:p w14:paraId="000001B1" w14:textId="77777777" w:rsidR="00A521C9" w:rsidRDefault="00E72ECF">
      <w:pPr>
        <w:numPr>
          <w:ilvl w:val="0"/>
          <w:numId w:val="4"/>
        </w:numPr>
        <w:pBdr>
          <w:top w:val="nil"/>
          <w:left w:val="nil"/>
          <w:bottom w:val="nil"/>
          <w:right w:val="nil"/>
          <w:between w:val="nil"/>
        </w:pBdr>
        <w:spacing w:after="0"/>
      </w:pPr>
      <w:r>
        <w:rPr>
          <w:color w:val="222222"/>
          <w:highlight w:val="white"/>
        </w:rPr>
        <w:t>Is the performance of the hardware adequately demonstrated and characterized?</w:t>
      </w:r>
    </w:p>
    <w:p w14:paraId="000001B2" w14:textId="77777777" w:rsidR="00A521C9" w:rsidRDefault="00A521C9">
      <w:pPr>
        <w:pBdr>
          <w:top w:val="nil"/>
          <w:left w:val="nil"/>
          <w:bottom w:val="nil"/>
          <w:right w:val="nil"/>
          <w:between w:val="nil"/>
        </w:pBdr>
        <w:spacing w:after="0"/>
        <w:rPr>
          <w:color w:val="000000"/>
        </w:rPr>
      </w:pPr>
    </w:p>
    <w:p w14:paraId="000001B3" w14:textId="77777777" w:rsidR="00A521C9" w:rsidRDefault="00E72ECF">
      <w:pPr>
        <w:numPr>
          <w:ilvl w:val="0"/>
          <w:numId w:val="5"/>
        </w:numPr>
        <w:pBdr>
          <w:top w:val="nil"/>
          <w:left w:val="nil"/>
          <w:bottom w:val="nil"/>
          <w:right w:val="nil"/>
          <w:between w:val="nil"/>
        </w:pBdr>
        <w:spacing w:after="0"/>
      </w:pPr>
      <w:r>
        <w:rPr>
          <w:color w:val="222222"/>
          <w:highlight w:val="white"/>
        </w:rPr>
        <w:t>Are all potential safety concerns addressed?</w:t>
      </w:r>
    </w:p>
    <w:p w14:paraId="000001B4" w14:textId="77777777" w:rsidR="00A521C9" w:rsidRDefault="00A521C9">
      <w:pPr>
        <w:pBdr>
          <w:top w:val="nil"/>
          <w:left w:val="nil"/>
          <w:bottom w:val="nil"/>
          <w:right w:val="nil"/>
          <w:between w:val="nil"/>
        </w:pBdr>
        <w:spacing w:after="0"/>
        <w:rPr>
          <w:color w:val="000000"/>
        </w:rPr>
      </w:pPr>
    </w:p>
    <w:p w14:paraId="000001B5" w14:textId="77777777" w:rsidR="00A521C9" w:rsidRDefault="00E72ECF">
      <w:pPr>
        <w:numPr>
          <w:ilvl w:val="0"/>
          <w:numId w:val="5"/>
        </w:numPr>
        <w:pBdr>
          <w:top w:val="nil"/>
          <w:left w:val="nil"/>
          <w:bottom w:val="nil"/>
          <w:right w:val="nil"/>
          <w:between w:val="nil"/>
        </w:pBdr>
        <w:spacing w:after="0"/>
      </w:pPr>
      <w:r>
        <w:rPr>
          <w:color w:val="000000"/>
        </w:rPr>
        <w:t xml:space="preserve">For more information on the article template consult the </w:t>
      </w:r>
      <w:hyperlink r:id="rId73">
        <w:r>
          <w:rPr>
            <w:color w:val="1155CC"/>
            <w:u w:val="single"/>
          </w:rPr>
          <w:t>Guide to Authors</w:t>
        </w:r>
      </w:hyperlink>
      <w:r>
        <w:rPr>
          <w:color w:val="000000"/>
        </w:rPr>
        <w:t>.</w:t>
      </w:r>
    </w:p>
    <w:sectPr w:rsidR="00A521C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am G Duncan" w:date="2021-03-10T21:08:00Z" w:initials="">
    <w:p w14:paraId="000001CB"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 to talk to Colton and Brendan about putting them as Authors?</w:t>
      </w:r>
    </w:p>
  </w:comment>
  <w:comment w:id="1" w:author="Liam G Duncan" w:date="2021-03-10T23:35:00Z" w:initials="">
    <w:p w14:paraId="000001CC"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Ryan </w:t>
      </w:r>
      <w:proofErr w:type="spellStart"/>
      <w:r>
        <w:rPr>
          <w:rFonts w:ascii="Arial" w:eastAsia="Arial" w:hAnsi="Arial" w:cs="Arial"/>
          <w:color w:val="000000"/>
        </w:rPr>
        <w:t>Grabener</w:t>
      </w:r>
      <w:proofErr w:type="spellEnd"/>
      <w:r>
        <w:rPr>
          <w:rFonts w:ascii="Arial" w:eastAsia="Arial" w:hAnsi="Arial" w:cs="Arial"/>
          <w:color w:val="000000"/>
        </w:rPr>
        <w:t>, Marcello Moretti</w:t>
      </w:r>
    </w:p>
  </w:comment>
  <w:comment w:id="2" w:author="Liam G Duncan" w:date="2021-03-10T23:35:00Z" w:initials="">
    <w:p w14:paraId="000001CD"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John S</w:t>
      </w:r>
    </w:p>
  </w:comment>
  <w:comment w:id="3" w:author="Liam G Duncan" w:date="2021-03-10T21:09:00Z" w:initials="">
    <w:p w14:paraId="000001BB"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Need to make repo once all design files are </w:t>
      </w:r>
      <w:proofErr w:type="gramStart"/>
      <w:r>
        <w:rPr>
          <w:rFonts w:ascii="Arial" w:eastAsia="Arial" w:hAnsi="Arial" w:cs="Arial"/>
          <w:color w:val="000000"/>
        </w:rPr>
        <w:t>finalized</w:t>
      </w:r>
      <w:proofErr w:type="gramEnd"/>
    </w:p>
  </w:comment>
  <w:comment w:id="4" w:author="Liam Duncan" w:date="2021-04-26T15:52:00Z" w:initials="LD">
    <w:p w14:paraId="0A19F639" w14:textId="77777777" w:rsidR="00644E6B" w:rsidRDefault="00644E6B">
      <w:pPr>
        <w:pStyle w:val="CommentText"/>
      </w:pPr>
      <w:r>
        <w:rPr>
          <w:rStyle w:val="CommentReference"/>
        </w:rPr>
        <w:annotationRef/>
      </w:r>
      <w:r>
        <w:t>Do I need to cite products with the IEEE Citation?</w:t>
      </w:r>
    </w:p>
    <w:p w14:paraId="65752E33" w14:textId="77B2314B" w:rsidR="00644E6B" w:rsidRDefault="00644E6B">
      <w:pPr>
        <w:pStyle w:val="CommentText"/>
      </w:pPr>
    </w:p>
  </w:comment>
  <w:comment w:id="5" w:author="Liam Duncan" w:date="2021-04-26T15:53:00Z" w:initials="LD">
    <w:p w14:paraId="21079272" w14:textId="3A89D98F" w:rsidR="00644E6B" w:rsidRDefault="00644E6B">
      <w:pPr>
        <w:pStyle w:val="CommentText"/>
      </w:pPr>
      <w:r>
        <w:rPr>
          <w:rStyle w:val="CommentReference"/>
        </w:rPr>
        <w:annotationRef/>
      </w:r>
    </w:p>
  </w:comment>
  <w:comment w:id="6" w:author="Cara Walter" w:date="2021-02-16T00:05:00Z" w:initials="">
    <w:p w14:paraId="000001D1"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CERN Open Hardware License </w:t>
      </w:r>
    </w:p>
    <w:p w14:paraId="000001D2"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GNU General Public License v3.0</w:t>
      </w:r>
    </w:p>
  </w:comment>
  <w:comment w:id="7" w:author="Liam G Duncan" w:date="2021-02-15T20:56:00Z" w:initials="">
    <w:p w14:paraId="000001D4"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Do I need to make a </w:t>
      </w:r>
      <w:proofErr w:type="spellStart"/>
      <w:r>
        <w:rPr>
          <w:rFonts w:ascii="Arial" w:eastAsia="Arial" w:hAnsi="Arial" w:cs="Arial"/>
          <w:color w:val="000000"/>
        </w:rPr>
        <w:t>Zenodo</w:t>
      </w:r>
      <w:proofErr w:type="spellEnd"/>
      <w:r>
        <w:rPr>
          <w:rFonts w:ascii="Arial" w:eastAsia="Arial" w:hAnsi="Arial" w:cs="Arial"/>
          <w:color w:val="000000"/>
        </w:rPr>
        <w:t xml:space="preserve"> repo?</w:t>
      </w:r>
    </w:p>
  </w:comment>
  <w:comment w:id="8" w:author="Liam G Duncan" w:date="2021-03-10T21:10:00Z" w:initials="">
    <w:p w14:paraId="000001D5"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Yes</w:t>
      </w:r>
      <w:proofErr w:type="gramEnd"/>
      <w:r>
        <w:rPr>
          <w:rFonts w:ascii="Arial" w:eastAsia="Arial" w:hAnsi="Arial" w:cs="Arial"/>
          <w:color w:val="000000"/>
        </w:rPr>
        <w:t xml:space="preserve"> I do when all design files are finalized</w:t>
      </w:r>
    </w:p>
  </w:comment>
  <w:comment w:id="9" w:author="Liam G Duncan" w:date="2021-03-10T23:46:00Z" w:initials="">
    <w:p w14:paraId="000001BE"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Cite things with IEEE in text citations not </w:t>
      </w:r>
      <w:proofErr w:type="gramStart"/>
      <w:r>
        <w:rPr>
          <w:rFonts w:ascii="Arial" w:eastAsia="Arial" w:hAnsi="Arial" w:cs="Arial"/>
          <w:color w:val="000000"/>
        </w:rPr>
        <w:t>hyperlinks</w:t>
      </w:r>
      <w:proofErr w:type="gramEnd"/>
    </w:p>
  </w:comment>
  <w:comment w:id="10" w:author="Liam G Duncan" w:date="2021-03-10T22:20:00Z" w:initials="">
    <w:p w14:paraId="000001C5"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Do I need to be more specific about the control and feather rails?</w:t>
      </w:r>
    </w:p>
  </w:comment>
  <w:comment w:id="11" w:author="Liam G Duncan" w:date="2021-03-10T23:44:00Z" w:initials="">
    <w:p w14:paraId="000001C6"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cite the </w:t>
      </w:r>
      <w:proofErr w:type="spellStart"/>
      <w:r>
        <w:rPr>
          <w:rFonts w:ascii="Arial" w:eastAsia="Arial" w:hAnsi="Arial" w:cs="Arial"/>
          <w:color w:val="000000"/>
        </w:rPr>
        <w:t>hypnos</w:t>
      </w:r>
      <w:proofErr w:type="spellEnd"/>
      <w:r>
        <w:rPr>
          <w:rFonts w:ascii="Arial" w:eastAsia="Arial" w:hAnsi="Arial" w:cs="Arial"/>
          <w:color w:val="000000"/>
        </w:rPr>
        <w:t xml:space="preserve"> </w:t>
      </w:r>
      <w:proofErr w:type="gramStart"/>
      <w:r>
        <w:rPr>
          <w:rFonts w:ascii="Arial" w:eastAsia="Arial" w:hAnsi="Arial" w:cs="Arial"/>
          <w:color w:val="000000"/>
        </w:rPr>
        <w:t>paper</w:t>
      </w:r>
      <w:proofErr w:type="gramEnd"/>
    </w:p>
  </w:comment>
  <w:comment w:id="12" w:author="Liam G Duncan" w:date="2021-04-14T22:54:00Z" w:initials="">
    <w:p w14:paraId="000001C7"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how?</w:t>
      </w:r>
    </w:p>
  </w:comment>
  <w:comment w:id="13" w:author="Liam G Duncan" w:date="2021-04-21T23:42:00Z" w:initials="">
    <w:p w14:paraId="000001C8"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Look at </w:t>
      </w:r>
      <w:proofErr w:type="spellStart"/>
      <w:r>
        <w:rPr>
          <w:rFonts w:ascii="Arial" w:eastAsia="Arial" w:hAnsi="Arial" w:cs="Arial"/>
          <w:color w:val="000000"/>
        </w:rPr>
        <w:t>sitka</w:t>
      </w:r>
      <w:proofErr w:type="spellEnd"/>
      <w:r>
        <w:rPr>
          <w:rFonts w:ascii="Arial" w:eastAsia="Arial" w:hAnsi="Arial" w:cs="Arial"/>
          <w:color w:val="000000"/>
        </w:rPr>
        <w:t xml:space="preserve"> net paper for </w:t>
      </w:r>
      <w:proofErr w:type="gramStart"/>
      <w:r>
        <w:rPr>
          <w:rFonts w:ascii="Arial" w:eastAsia="Arial" w:hAnsi="Arial" w:cs="Arial"/>
          <w:color w:val="000000"/>
        </w:rPr>
        <w:t>citation</w:t>
      </w:r>
      <w:proofErr w:type="gramEnd"/>
    </w:p>
  </w:comment>
  <w:comment w:id="14" w:author="Liam G Duncan" w:date="2021-03-10T22:29:00Z" w:initials="">
    <w:p w14:paraId="000001BA"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 Picture</w:t>
      </w:r>
    </w:p>
  </w:comment>
  <w:comment w:id="15" w:author="Duncan, Liam G" w:date="2021-04-26T16:24:00Z" w:initials="LD">
    <w:p w14:paraId="6D0B277D" w14:textId="49E330D6" w:rsidR="00E206F8" w:rsidRDefault="00E206F8">
      <w:pPr>
        <w:pStyle w:val="CommentText"/>
      </w:pPr>
      <w:r>
        <w:rPr>
          <w:rStyle w:val="CommentReference"/>
        </w:rPr>
        <w:annotationRef/>
      </w:r>
      <w:r>
        <w:t xml:space="preserve">Need </w:t>
      </w:r>
      <w:proofErr w:type="gramStart"/>
      <w:r>
        <w:t>picture</w:t>
      </w:r>
      <w:proofErr w:type="gramEnd"/>
      <w:r>
        <w:t xml:space="preserve"> </w:t>
      </w:r>
    </w:p>
  </w:comment>
  <w:comment w:id="16" w:author="Liam G Duncan" w:date="2021-03-02T00:45:00Z" w:initials="">
    <w:p w14:paraId="000001BC"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 VERSIONS ON ALL SOFTWARE</w:t>
      </w:r>
    </w:p>
  </w:comment>
  <w:comment w:id="17" w:author="Liam G Duncan" w:date="2021-04-21T23:44:00Z" w:initials="">
    <w:p w14:paraId="000001D8"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need to fix </w:t>
      </w:r>
      <w:proofErr w:type="gramStart"/>
      <w:r>
        <w:rPr>
          <w:rFonts w:ascii="Arial" w:eastAsia="Arial" w:hAnsi="Arial" w:cs="Arial"/>
          <w:color w:val="000000"/>
        </w:rPr>
        <w:t>picture</w:t>
      </w:r>
      <w:proofErr w:type="gramEnd"/>
    </w:p>
  </w:comment>
  <w:comment w:id="18" w:author="Liam G Duncan" w:date="2021-03-02T00:09:00Z" w:initials="">
    <w:p w14:paraId="000001CF"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put in filename and port </w:t>
      </w:r>
      <w:proofErr w:type="gramStart"/>
      <w:r>
        <w:rPr>
          <w:rFonts w:ascii="Arial" w:eastAsia="Arial" w:hAnsi="Arial" w:cs="Arial"/>
          <w:color w:val="000000"/>
        </w:rPr>
        <w:t>instructions</w:t>
      </w:r>
      <w:proofErr w:type="gramEnd"/>
    </w:p>
  </w:comment>
  <w:comment w:id="19" w:author="Liam G Duncan" w:date="2021-04-21T22:18:00Z" w:initials="">
    <w:p w14:paraId="000001D0"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need to change the name and make the repo still so this name will be added when that </w:t>
      </w:r>
      <w:proofErr w:type="gramStart"/>
      <w:r>
        <w:rPr>
          <w:rFonts w:ascii="Arial" w:eastAsia="Arial" w:hAnsi="Arial" w:cs="Arial"/>
          <w:color w:val="000000"/>
        </w:rPr>
        <w:t>happens</w:t>
      </w:r>
      <w:proofErr w:type="gramEnd"/>
    </w:p>
  </w:comment>
  <w:comment w:id="20" w:author="Liam G Duncan" w:date="2021-03-01T23:29:00Z" w:initials="">
    <w:p w14:paraId="000001C9"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Whatever repository the code is in should be linked </w:t>
      </w:r>
      <w:proofErr w:type="gramStart"/>
      <w:r>
        <w:rPr>
          <w:rFonts w:ascii="Arial" w:eastAsia="Arial" w:hAnsi="Arial" w:cs="Arial"/>
          <w:color w:val="000000"/>
        </w:rPr>
        <w:t>here</w:t>
      </w:r>
      <w:proofErr w:type="gramEnd"/>
    </w:p>
  </w:comment>
  <w:comment w:id="21" w:author="Liam G Duncan" w:date="2021-03-09T00:40:00Z" w:initials="">
    <w:p w14:paraId="000001CA"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find out the sample </w:t>
      </w:r>
      <w:proofErr w:type="gramStart"/>
      <w:r>
        <w:rPr>
          <w:rFonts w:ascii="Arial" w:eastAsia="Arial" w:hAnsi="Arial" w:cs="Arial"/>
          <w:color w:val="000000"/>
        </w:rPr>
        <w:t>period</w:t>
      </w:r>
      <w:proofErr w:type="gramEnd"/>
    </w:p>
  </w:comment>
  <w:comment w:id="22" w:author="Liam G Duncan" w:date="2021-03-09T00:41:00Z" w:initials="">
    <w:p w14:paraId="000001D6"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add the field of view in here </w:t>
      </w:r>
      <w:proofErr w:type="gramStart"/>
      <w:r>
        <w:rPr>
          <w:rFonts w:ascii="Arial" w:eastAsia="Arial" w:hAnsi="Arial" w:cs="Arial"/>
          <w:color w:val="000000"/>
        </w:rPr>
        <w:t>somewhere</w:t>
      </w:r>
      <w:proofErr w:type="gramEnd"/>
    </w:p>
  </w:comment>
  <w:comment w:id="23" w:author="Liam G Duncan" w:date="2021-03-09T00:40:00Z" w:initials="">
    <w:p w14:paraId="000001CE"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proofErr w:type="spellStart"/>
      <w:r>
        <w:rPr>
          <w:rFonts w:ascii="Arial" w:eastAsia="Arial" w:hAnsi="Arial" w:cs="Arial"/>
          <w:color w:val="000000"/>
        </w:rPr>
        <w:t>dont</w:t>
      </w:r>
      <w:proofErr w:type="spellEnd"/>
      <w:r>
        <w:rPr>
          <w:rFonts w:ascii="Arial" w:eastAsia="Arial" w:hAnsi="Arial" w:cs="Arial"/>
          <w:color w:val="000000"/>
        </w:rPr>
        <w:t xml:space="preserve"> forget to talk about </w:t>
      </w:r>
      <w:proofErr w:type="gramStart"/>
      <w:r>
        <w:rPr>
          <w:rFonts w:ascii="Arial" w:eastAsia="Arial" w:hAnsi="Arial" w:cs="Arial"/>
          <w:color w:val="000000"/>
        </w:rPr>
        <w:t>weatherproofed</w:t>
      </w:r>
      <w:proofErr w:type="gramEnd"/>
    </w:p>
  </w:comment>
  <w:comment w:id="24" w:author="Liam G Duncan" w:date="2021-03-10T21:15:00Z" w:initials="">
    <w:p w14:paraId="000001B6"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 all graphs I need to do something about readability. Maybe need to increase the font size on the axis.</w:t>
      </w:r>
    </w:p>
  </w:comment>
  <w:comment w:id="25" w:author="Liam G Duncan" w:date="2021-03-10T21:16:00Z" w:initials="">
    <w:p w14:paraId="000001B7"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Think I need to change the timescale to be samples then talk about the sampling period to reduce the </w:t>
      </w:r>
      <w:proofErr w:type="gramStart"/>
      <w:r>
        <w:rPr>
          <w:rFonts w:ascii="Arial" w:eastAsia="Arial" w:hAnsi="Arial" w:cs="Arial"/>
          <w:color w:val="000000"/>
        </w:rPr>
        <w:t>amount</w:t>
      </w:r>
      <w:proofErr w:type="gramEnd"/>
      <w:r>
        <w:rPr>
          <w:rFonts w:ascii="Arial" w:eastAsia="Arial" w:hAnsi="Arial" w:cs="Arial"/>
          <w:color w:val="000000"/>
        </w:rPr>
        <w:t xml:space="preserve"> of numbers on the graph and also make it easier to understand</w:t>
      </w:r>
    </w:p>
  </w:comment>
  <w:comment w:id="26" w:author="Liam G Duncan" w:date="2021-03-10T23:21:00Z" w:initials="">
    <w:p w14:paraId="000001B8"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Need to also make the Green shaded areas squares so that there is not a fake slope on the </w:t>
      </w:r>
      <w:proofErr w:type="gramStart"/>
      <w:r>
        <w:rPr>
          <w:rFonts w:ascii="Arial" w:eastAsia="Arial" w:hAnsi="Arial" w:cs="Arial"/>
          <w:color w:val="000000"/>
        </w:rPr>
        <w:t>graph</w:t>
      </w:r>
      <w:proofErr w:type="gramEnd"/>
    </w:p>
  </w:comment>
  <w:comment w:id="27" w:author="Liam G Duncan" w:date="2021-03-11T00:00:00Z" w:initials="">
    <w:p w14:paraId="000001B9"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make the lines their actual color in </w:t>
      </w:r>
      <w:proofErr w:type="spellStart"/>
      <w:proofErr w:type="gramStart"/>
      <w:r>
        <w:rPr>
          <w:rFonts w:ascii="Arial" w:eastAsia="Arial" w:hAnsi="Arial" w:cs="Arial"/>
          <w:color w:val="000000"/>
        </w:rPr>
        <w:t>matlab</w:t>
      </w:r>
      <w:proofErr w:type="spellEnd"/>
      <w:proofErr w:type="gramEnd"/>
    </w:p>
  </w:comment>
  <w:comment w:id="28" w:author="Liam G Duncan" w:date="2021-03-09T00:20:00Z" w:initials="">
    <w:p w14:paraId="000001C4"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Should I bother talking about more than one algorithm?</w:t>
      </w:r>
    </w:p>
  </w:comment>
  <w:comment w:id="29" w:author="Liam G Duncan" w:date="2021-03-09T00:46:00Z" w:initials="">
    <w:p w14:paraId="000001C2"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define my </w:t>
      </w:r>
      <w:proofErr w:type="gramStart"/>
      <w:r>
        <w:rPr>
          <w:rFonts w:ascii="Arial" w:eastAsia="Arial" w:hAnsi="Arial" w:cs="Arial"/>
          <w:color w:val="000000"/>
        </w:rPr>
        <w:t>variables</w:t>
      </w:r>
      <w:proofErr w:type="gramEnd"/>
    </w:p>
  </w:comment>
  <w:comment w:id="30" w:author="Liam G Duncan" w:date="2021-04-21T23:46:00Z" w:initials="">
    <w:p w14:paraId="000001C3"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look up what triad sensor units </w:t>
      </w:r>
      <w:proofErr w:type="gramStart"/>
      <w:r>
        <w:rPr>
          <w:rFonts w:ascii="Arial" w:eastAsia="Arial" w:hAnsi="Arial" w:cs="Arial"/>
          <w:color w:val="000000"/>
        </w:rPr>
        <w:t>are</w:t>
      </w:r>
      <w:proofErr w:type="gramEnd"/>
    </w:p>
  </w:comment>
  <w:comment w:id="31" w:author="Liam G Duncan" w:date="2021-03-09T00:47:00Z" w:initials="">
    <w:p w14:paraId="000001C1"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probably just use the </w:t>
      </w:r>
      <w:proofErr w:type="spellStart"/>
      <w:r>
        <w:rPr>
          <w:rFonts w:ascii="Arial" w:eastAsia="Arial" w:hAnsi="Arial" w:cs="Arial"/>
          <w:color w:val="000000"/>
        </w:rPr>
        <w:t>ndvi</w:t>
      </w:r>
      <w:proofErr w:type="spellEnd"/>
      <w:r>
        <w:rPr>
          <w:rFonts w:ascii="Arial" w:eastAsia="Arial" w:hAnsi="Arial" w:cs="Arial"/>
          <w:color w:val="000000"/>
        </w:rPr>
        <w:t xml:space="preserve"> equation for everything because it is well </w:t>
      </w:r>
      <w:proofErr w:type="gramStart"/>
      <w:r>
        <w:rPr>
          <w:rFonts w:ascii="Arial" w:eastAsia="Arial" w:hAnsi="Arial" w:cs="Arial"/>
          <w:color w:val="000000"/>
        </w:rPr>
        <w:t>documented</w:t>
      </w:r>
      <w:proofErr w:type="gramEnd"/>
    </w:p>
  </w:comment>
  <w:comment w:id="32" w:author="Liam G Duncan" w:date="2021-03-09T00:39:00Z" w:initials="">
    <w:p w14:paraId="000001D3"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be </w:t>
      </w:r>
      <w:proofErr w:type="gramStart"/>
      <w:r>
        <w:rPr>
          <w:rFonts w:ascii="Arial" w:eastAsia="Arial" w:hAnsi="Arial" w:cs="Arial"/>
          <w:color w:val="000000"/>
        </w:rPr>
        <w:t>more clear</w:t>
      </w:r>
      <w:proofErr w:type="gramEnd"/>
      <w:r>
        <w:rPr>
          <w:rFonts w:ascii="Arial" w:eastAsia="Arial" w:hAnsi="Arial" w:cs="Arial"/>
          <w:color w:val="000000"/>
        </w:rPr>
        <w:t xml:space="preserve"> about which ones </w:t>
      </w:r>
      <w:proofErr w:type="spellStart"/>
      <w:r>
        <w:rPr>
          <w:rFonts w:ascii="Arial" w:eastAsia="Arial" w:hAnsi="Arial" w:cs="Arial"/>
          <w:color w:val="000000"/>
        </w:rPr>
        <w:t>ar</w:t>
      </w:r>
      <w:proofErr w:type="spellEnd"/>
      <w:r>
        <w:rPr>
          <w:rFonts w:ascii="Arial" w:eastAsia="Arial" w:hAnsi="Arial" w:cs="Arial"/>
          <w:color w:val="000000"/>
        </w:rPr>
        <w:t xml:space="preserve"> being used where</w:t>
      </w:r>
    </w:p>
  </w:comment>
  <w:comment w:id="33" w:author="Liam G Duncan" w:date="2021-03-10T21:17:00Z" w:initials="">
    <w:p w14:paraId="000001BD"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Think I should switch these graphs to use the NDVI Algorithm instead of the NDVIB algorithm because performance is very similar and NDVI has much better </w:t>
      </w:r>
      <w:proofErr w:type="gramStart"/>
      <w:r>
        <w:rPr>
          <w:rFonts w:ascii="Arial" w:eastAsia="Arial" w:hAnsi="Arial" w:cs="Arial"/>
          <w:color w:val="000000"/>
        </w:rPr>
        <w:t>documentation</w:t>
      </w:r>
      <w:proofErr w:type="gramEnd"/>
    </w:p>
  </w:comment>
  <w:comment w:id="34" w:author="Walter, Cara" w:date="2021-01-13T09:37:00Z" w:initials="">
    <w:p w14:paraId="000001C0" w14:textId="77777777" w:rsidR="00E72ECF" w:rsidRDefault="00E72ECF">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Optional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CB" w15:done="1"/>
  <w15:commentEx w15:paraId="000001CC" w15:paraIdParent="000001CB" w15:done="1"/>
  <w15:commentEx w15:paraId="000001CD" w15:paraIdParent="000001CB" w15:done="1"/>
  <w15:commentEx w15:paraId="000001BB" w15:done="0"/>
  <w15:commentEx w15:paraId="65752E33" w15:done="0"/>
  <w15:commentEx w15:paraId="21079272" w15:paraIdParent="65752E33" w15:done="0"/>
  <w15:commentEx w15:paraId="000001D2" w15:done="0"/>
  <w15:commentEx w15:paraId="000001D4" w15:done="0"/>
  <w15:commentEx w15:paraId="000001D5" w15:paraIdParent="000001D4" w15:done="0"/>
  <w15:commentEx w15:paraId="000001BE" w15:done="1"/>
  <w15:commentEx w15:paraId="000001C5" w15:done="1"/>
  <w15:commentEx w15:paraId="000001C6" w15:paraIdParent="000001C5" w15:done="1"/>
  <w15:commentEx w15:paraId="000001C7" w15:paraIdParent="000001C5" w15:done="1"/>
  <w15:commentEx w15:paraId="000001C8" w15:paraIdParent="000001C5" w15:done="1"/>
  <w15:commentEx w15:paraId="000001BA" w15:done="0"/>
  <w15:commentEx w15:paraId="6D0B277D" w15:done="0"/>
  <w15:commentEx w15:paraId="000001BC" w15:done="0"/>
  <w15:commentEx w15:paraId="000001D8" w15:done="0"/>
  <w15:commentEx w15:paraId="000001CF" w15:done="0"/>
  <w15:commentEx w15:paraId="000001D0" w15:paraIdParent="000001CF" w15:done="0"/>
  <w15:commentEx w15:paraId="000001C9" w15:done="0"/>
  <w15:commentEx w15:paraId="000001CA" w15:done="0"/>
  <w15:commentEx w15:paraId="000001D6" w15:done="1"/>
  <w15:commentEx w15:paraId="000001CE" w15:done="0"/>
  <w15:commentEx w15:paraId="000001B6" w15:done="1"/>
  <w15:commentEx w15:paraId="000001B7" w15:paraIdParent="000001B6" w15:done="1"/>
  <w15:commentEx w15:paraId="000001B8" w15:paraIdParent="000001B6" w15:done="1"/>
  <w15:commentEx w15:paraId="000001B9" w15:paraIdParent="000001B6" w15:done="1"/>
  <w15:commentEx w15:paraId="000001C4" w15:done="1"/>
  <w15:commentEx w15:paraId="000001C2" w15:done="0"/>
  <w15:commentEx w15:paraId="000001C3" w15:paraIdParent="000001C2" w15:done="0"/>
  <w15:commentEx w15:paraId="000001C1" w15:done="1"/>
  <w15:commentEx w15:paraId="000001D3" w15:done="0"/>
  <w15:commentEx w15:paraId="000001BD" w15:done="1"/>
  <w15:commentEx w15:paraId="000001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1604A" w16cex:dateUtc="2021-04-26T22:52:00Z"/>
  <w16cex:commentExtensible w16cex:durableId="24316064" w16cex:dateUtc="2021-04-26T22:53:00Z"/>
  <w16cex:commentExtensible w16cex:durableId="243167A9" w16cex:dateUtc="2021-04-26T2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CB" w16cid:durableId="24315BA3"/>
  <w16cid:commentId w16cid:paraId="000001CC" w16cid:durableId="24315BA2"/>
  <w16cid:commentId w16cid:paraId="000001CD" w16cid:durableId="24315BA1"/>
  <w16cid:commentId w16cid:paraId="000001BB" w16cid:durableId="24315BA0"/>
  <w16cid:commentId w16cid:paraId="65752E33" w16cid:durableId="2431604A"/>
  <w16cid:commentId w16cid:paraId="21079272" w16cid:durableId="24316064"/>
  <w16cid:commentId w16cid:paraId="000001D2" w16cid:durableId="24315B9F"/>
  <w16cid:commentId w16cid:paraId="000001D4" w16cid:durableId="24315B9E"/>
  <w16cid:commentId w16cid:paraId="000001D5" w16cid:durableId="24315B9D"/>
  <w16cid:commentId w16cid:paraId="000001BE" w16cid:durableId="24315B9C"/>
  <w16cid:commentId w16cid:paraId="000001C5" w16cid:durableId="24315B9B"/>
  <w16cid:commentId w16cid:paraId="000001C6" w16cid:durableId="24315B9A"/>
  <w16cid:commentId w16cid:paraId="000001C7" w16cid:durableId="24315B99"/>
  <w16cid:commentId w16cid:paraId="000001C8" w16cid:durableId="24315B98"/>
  <w16cid:commentId w16cid:paraId="000001BA" w16cid:durableId="24315B96"/>
  <w16cid:commentId w16cid:paraId="6D0B277D" w16cid:durableId="243167A9"/>
  <w16cid:commentId w16cid:paraId="000001BC" w16cid:durableId="24315B95"/>
  <w16cid:commentId w16cid:paraId="000001D8" w16cid:durableId="24315B94"/>
  <w16cid:commentId w16cid:paraId="000001CF" w16cid:durableId="24315B93"/>
  <w16cid:commentId w16cid:paraId="000001D0" w16cid:durableId="24315B92"/>
  <w16cid:commentId w16cid:paraId="000001C9" w16cid:durableId="24315B91"/>
  <w16cid:commentId w16cid:paraId="000001CA" w16cid:durableId="24315B90"/>
  <w16cid:commentId w16cid:paraId="000001D6" w16cid:durableId="24315B8F"/>
  <w16cid:commentId w16cid:paraId="000001CE" w16cid:durableId="24315B8E"/>
  <w16cid:commentId w16cid:paraId="000001B6" w16cid:durableId="24315B8D"/>
  <w16cid:commentId w16cid:paraId="000001B7" w16cid:durableId="24315B8C"/>
  <w16cid:commentId w16cid:paraId="000001B8" w16cid:durableId="24315B8B"/>
  <w16cid:commentId w16cid:paraId="000001B9" w16cid:durableId="24315B8A"/>
  <w16cid:commentId w16cid:paraId="000001C4" w16cid:durableId="24315B89"/>
  <w16cid:commentId w16cid:paraId="000001C2" w16cid:durableId="24315B87"/>
  <w16cid:commentId w16cid:paraId="000001C3" w16cid:durableId="24315B86"/>
  <w16cid:commentId w16cid:paraId="000001C1" w16cid:durableId="24315B85"/>
  <w16cid:commentId w16cid:paraId="000001D3" w16cid:durableId="24315B84"/>
  <w16cid:commentId w16cid:paraId="000001BD" w16cid:durableId="24315B83"/>
  <w16cid:commentId w16cid:paraId="000001C0" w16cid:durableId="24315B8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A44A74"/>
    <w:multiLevelType w:val="multilevel"/>
    <w:tmpl w:val="04B86344"/>
    <w:lvl w:ilvl="0">
      <w:start w:val="1"/>
      <w:numFmt w:val="bullet"/>
      <w:lvlText w:val="●"/>
      <w:lvlJc w:val="left"/>
      <w:pPr>
        <w:ind w:left="720" w:hanging="360"/>
      </w:pPr>
      <w:rPr>
        <w:rFonts w:ascii="Arial" w:eastAsia="Arial" w:hAnsi="Arial" w:cs="Arial"/>
        <w:color w:val="222222"/>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1" w15:restartNumberingAfterBreak="0">
    <w:nsid w:val="33D667B0"/>
    <w:multiLevelType w:val="multilevel"/>
    <w:tmpl w:val="447489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461C6112"/>
    <w:multiLevelType w:val="multilevel"/>
    <w:tmpl w:val="96746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4DF3FAB"/>
    <w:multiLevelType w:val="multilevel"/>
    <w:tmpl w:val="753884E6"/>
    <w:lvl w:ilvl="0">
      <w:start w:val="1"/>
      <w:numFmt w:val="bullet"/>
      <w:lvlText w:val="●"/>
      <w:lvlJc w:val="left"/>
      <w:pPr>
        <w:ind w:left="720" w:hanging="360"/>
      </w:pPr>
      <w:rPr>
        <w:rFonts w:ascii="Arial" w:eastAsia="Arial" w:hAnsi="Arial" w:cs="Arial"/>
        <w:color w:val="222222"/>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4" w15:restartNumberingAfterBreak="0">
    <w:nsid w:val="551004AF"/>
    <w:multiLevelType w:val="multilevel"/>
    <w:tmpl w:val="D3F057E2"/>
    <w:lvl w:ilvl="0">
      <w:start w:val="1"/>
      <w:numFmt w:val="bullet"/>
      <w:lvlText w:val="●"/>
      <w:lvlJc w:val="left"/>
      <w:pPr>
        <w:ind w:left="720" w:hanging="360"/>
      </w:pPr>
      <w:rPr>
        <w:rFonts w:ascii="Arial" w:eastAsia="Arial" w:hAnsi="Arial" w:cs="Arial"/>
        <w:color w:val="222222"/>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5" w15:restartNumberingAfterBreak="0">
    <w:nsid w:val="557C3C0A"/>
    <w:multiLevelType w:val="multilevel"/>
    <w:tmpl w:val="22D6C442"/>
    <w:lvl w:ilvl="0">
      <w:start w:val="1"/>
      <w:numFmt w:val="bullet"/>
      <w:lvlText w:val="●"/>
      <w:lvlJc w:val="left"/>
      <w:pPr>
        <w:ind w:left="720" w:hanging="360"/>
      </w:pPr>
      <w:rPr>
        <w:rFonts w:ascii="Arial" w:eastAsia="Arial" w:hAnsi="Arial" w:cs="Arial"/>
        <w:color w:val="222222"/>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6" w15:restartNumberingAfterBreak="0">
    <w:nsid w:val="5A7874C8"/>
    <w:multiLevelType w:val="multilevel"/>
    <w:tmpl w:val="BEBA9CBE"/>
    <w:lvl w:ilvl="0">
      <w:start w:val="1"/>
      <w:numFmt w:val="bullet"/>
      <w:lvlText w:val="●"/>
      <w:lvlJc w:val="left"/>
      <w:pPr>
        <w:ind w:left="720" w:hanging="360"/>
      </w:pPr>
      <w:rPr>
        <w:rFonts w:ascii="Arial" w:eastAsia="Arial" w:hAnsi="Arial" w:cs="Arial"/>
        <w:color w:val="222222"/>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7" w15:restartNumberingAfterBreak="0">
    <w:nsid w:val="637554D5"/>
    <w:multiLevelType w:val="multilevel"/>
    <w:tmpl w:val="8C6A451A"/>
    <w:lvl w:ilvl="0">
      <w:start w:val="1"/>
      <w:numFmt w:val="bullet"/>
      <w:lvlText w:val="●"/>
      <w:lvlJc w:val="left"/>
      <w:pPr>
        <w:ind w:left="720" w:hanging="360"/>
      </w:pPr>
      <w:rPr>
        <w:rFonts w:ascii="Arial" w:eastAsia="Arial" w:hAnsi="Arial" w:cs="Arial"/>
        <w:color w:val="222222"/>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8" w15:restartNumberingAfterBreak="0">
    <w:nsid w:val="69F229FB"/>
    <w:multiLevelType w:val="multilevel"/>
    <w:tmpl w:val="58F06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5813013"/>
    <w:multiLevelType w:val="multilevel"/>
    <w:tmpl w:val="1E1C5C28"/>
    <w:lvl w:ilvl="0">
      <w:start w:val="1"/>
      <w:numFmt w:val="bullet"/>
      <w:lvlText w:val="●"/>
      <w:lvlJc w:val="left"/>
      <w:pPr>
        <w:ind w:left="720" w:hanging="360"/>
      </w:pPr>
      <w:rPr>
        <w:rFonts w:ascii="Arial" w:eastAsia="Arial" w:hAnsi="Arial" w:cs="Arial"/>
        <w:color w:val="222222"/>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10" w15:restartNumberingAfterBreak="0">
    <w:nsid w:val="768937B5"/>
    <w:multiLevelType w:val="multilevel"/>
    <w:tmpl w:val="B748F426"/>
    <w:lvl w:ilvl="0">
      <w:start w:val="1"/>
      <w:numFmt w:val="bullet"/>
      <w:lvlText w:val="●"/>
      <w:lvlJc w:val="left"/>
      <w:pPr>
        <w:ind w:left="1135" w:hanging="360"/>
      </w:pPr>
      <w:rPr>
        <w:rFonts w:ascii="Noto Sans Symbols" w:eastAsia="Noto Sans Symbols" w:hAnsi="Noto Sans Symbols" w:cs="Noto Sans Symbols"/>
      </w:rPr>
    </w:lvl>
    <w:lvl w:ilvl="1">
      <w:start w:val="1"/>
      <w:numFmt w:val="bullet"/>
      <w:lvlText w:val="o"/>
      <w:lvlJc w:val="left"/>
      <w:pPr>
        <w:ind w:left="1855" w:hanging="360"/>
      </w:pPr>
      <w:rPr>
        <w:rFonts w:ascii="Courier New" w:eastAsia="Courier New" w:hAnsi="Courier New" w:cs="Courier New"/>
      </w:rPr>
    </w:lvl>
    <w:lvl w:ilvl="2">
      <w:start w:val="1"/>
      <w:numFmt w:val="bullet"/>
      <w:lvlText w:val="▪"/>
      <w:lvlJc w:val="left"/>
      <w:pPr>
        <w:ind w:left="2575" w:hanging="360"/>
      </w:pPr>
      <w:rPr>
        <w:rFonts w:ascii="Noto Sans Symbols" w:eastAsia="Noto Sans Symbols" w:hAnsi="Noto Sans Symbols" w:cs="Noto Sans Symbols"/>
      </w:rPr>
    </w:lvl>
    <w:lvl w:ilvl="3">
      <w:start w:val="1"/>
      <w:numFmt w:val="bullet"/>
      <w:lvlText w:val="●"/>
      <w:lvlJc w:val="left"/>
      <w:pPr>
        <w:ind w:left="3295" w:hanging="360"/>
      </w:pPr>
      <w:rPr>
        <w:rFonts w:ascii="Noto Sans Symbols" w:eastAsia="Noto Sans Symbols" w:hAnsi="Noto Sans Symbols" w:cs="Noto Sans Symbols"/>
      </w:rPr>
    </w:lvl>
    <w:lvl w:ilvl="4">
      <w:start w:val="1"/>
      <w:numFmt w:val="bullet"/>
      <w:lvlText w:val="o"/>
      <w:lvlJc w:val="left"/>
      <w:pPr>
        <w:ind w:left="4015" w:hanging="360"/>
      </w:pPr>
      <w:rPr>
        <w:rFonts w:ascii="Courier New" w:eastAsia="Courier New" w:hAnsi="Courier New" w:cs="Courier New"/>
      </w:rPr>
    </w:lvl>
    <w:lvl w:ilvl="5">
      <w:start w:val="1"/>
      <w:numFmt w:val="bullet"/>
      <w:lvlText w:val="▪"/>
      <w:lvlJc w:val="left"/>
      <w:pPr>
        <w:ind w:left="4735" w:hanging="360"/>
      </w:pPr>
      <w:rPr>
        <w:rFonts w:ascii="Noto Sans Symbols" w:eastAsia="Noto Sans Symbols" w:hAnsi="Noto Sans Symbols" w:cs="Noto Sans Symbols"/>
      </w:rPr>
    </w:lvl>
    <w:lvl w:ilvl="6">
      <w:start w:val="1"/>
      <w:numFmt w:val="bullet"/>
      <w:lvlText w:val="●"/>
      <w:lvlJc w:val="left"/>
      <w:pPr>
        <w:ind w:left="5455" w:hanging="360"/>
      </w:pPr>
      <w:rPr>
        <w:rFonts w:ascii="Noto Sans Symbols" w:eastAsia="Noto Sans Symbols" w:hAnsi="Noto Sans Symbols" w:cs="Noto Sans Symbols"/>
      </w:rPr>
    </w:lvl>
    <w:lvl w:ilvl="7">
      <w:start w:val="1"/>
      <w:numFmt w:val="bullet"/>
      <w:lvlText w:val="o"/>
      <w:lvlJc w:val="left"/>
      <w:pPr>
        <w:ind w:left="6175" w:hanging="360"/>
      </w:pPr>
      <w:rPr>
        <w:rFonts w:ascii="Courier New" w:eastAsia="Courier New" w:hAnsi="Courier New" w:cs="Courier New"/>
      </w:rPr>
    </w:lvl>
    <w:lvl w:ilvl="8">
      <w:start w:val="1"/>
      <w:numFmt w:val="bullet"/>
      <w:lvlText w:val="▪"/>
      <w:lvlJc w:val="left"/>
      <w:pPr>
        <w:ind w:left="6895" w:hanging="360"/>
      </w:pPr>
      <w:rPr>
        <w:rFonts w:ascii="Noto Sans Symbols" w:eastAsia="Noto Sans Symbols" w:hAnsi="Noto Sans Symbols" w:cs="Noto Sans Symbols"/>
      </w:rPr>
    </w:lvl>
  </w:abstractNum>
  <w:abstractNum w:abstractNumId="11" w15:restartNumberingAfterBreak="0">
    <w:nsid w:val="76FB3DFE"/>
    <w:multiLevelType w:val="multilevel"/>
    <w:tmpl w:val="E4507792"/>
    <w:lvl w:ilvl="0">
      <w:start w:val="1"/>
      <w:numFmt w:val="decimal"/>
      <w:lvlText w:val="%1."/>
      <w:lvlJc w:val="left"/>
      <w:pPr>
        <w:ind w:left="720" w:hanging="360"/>
      </w:pPr>
      <w:rPr>
        <w:b/>
        <w:i w:val="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BC166B6"/>
    <w:multiLevelType w:val="multilevel"/>
    <w:tmpl w:val="54E43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num w:numId="1">
    <w:abstractNumId w:val="0"/>
  </w:num>
  <w:num w:numId="2">
    <w:abstractNumId w:val="3"/>
  </w:num>
  <w:num w:numId="3">
    <w:abstractNumId w:val="11"/>
  </w:num>
  <w:num w:numId="4">
    <w:abstractNumId w:val="5"/>
  </w:num>
  <w:num w:numId="5">
    <w:abstractNumId w:val="4"/>
  </w:num>
  <w:num w:numId="6">
    <w:abstractNumId w:val="10"/>
  </w:num>
  <w:num w:numId="7">
    <w:abstractNumId w:val="12"/>
  </w:num>
  <w:num w:numId="8">
    <w:abstractNumId w:val="2"/>
  </w:num>
  <w:num w:numId="9">
    <w:abstractNumId w:val="9"/>
  </w:num>
  <w:num w:numId="10">
    <w:abstractNumId w:val="8"/>
  </w:num>
  <w:num w:numId="11">
    <w:abstractNumId w:val="6"/>
  </w:num>
  <w:num w:numId="12">
    <w:abstractNumId w:val="7"/>
  </w:num>
  <w:num w:numId="13">
    <w:abstractNumId w:val="1"/>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am Duncan">
    <w15:presenceInfo w15:providerId="Windows Live" w15:userId="2fd8263dd50f2ec9"/>
  </w15:person>
  <w15:person w15:author="Duncan, Liam G">
    <w15:presenceInfo w15:providerId="None" w15:userId="Duncan, Liam 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1C9"/>
    <w:rsid w:val="00031C62"/>
    <w:rsid w:val="000329D3"/>
    <w:rsid w:val="000E0C0A"/>
    <w:rsid w:val="00116ADE"/>
    <w:rsid w:val="00124D60"/>
    <w:rsid w:val="002926B8"/>
    <w:rsid w:val="00336DB1"/>
    <w:rsid w:val="003869F0"/>
    <w:rsid w:val="003B110D"/>
    <w:rsid w:val="00416219"/>
    <w:rsid w:val="0044436B"/>
    <w:rsid w:val="0044648B"/>
    <w:rsid w:val="004B0495"/>
    <w:rsid w:val="004B3DC5"/>
    <w:rsid w:val="0051360C"/>
    <w:rsid w:val="0057416E"/>
    <w:rsid w:val="00604025"/>
    <w:rsid w:val="00604DD6"/>
    <w:rsid w:val="00644E6B"/>
    <w:rsid w:val="00680039"/>
    <w:rsid w:val="00715967"/>
    <w:rsid w:val="00745366"/>
    <w:rsid w:val="00760A5F"/>
    <w:rsid w:val="00795119"/>
    <w:rsid w:val="0080763F"/>
    <w:rsid w:val="00810608"/>
    <w:rsid w:val="00872D40"/>
    <w:rsid w:val="008B471A"/>
    <w:rsid w:val="00924A74"/>
    <w:rsid w:val="00A521C9"/>
    <w:rsid w:val="00A81955"/>
    <w:rsid w:val="00A81FC4"/>
    <w:rsid w:val="00A839A6"/>
    <w:rsid w:val="00A97609"/>
    <w:rsid w:val="00AA6293"/>
    <w:rsid w:val="00AB3F07"/>
    <w:rsid w:val="00AF3AB0"/>
    <w:rsid w:val="00BC4E70"/>
    <w:rsid w:val="00D066D4"/>
    <w:rsid w:val="00D66761"/>
    <w:rsid w:val="00D8666F"/>
    <w:rsid w:val="00DE4AE2"/>
    <w:rsid w:val="00E206F8"/>
    <w:rsid w:val="00E25C52"/>
    <w:rsid w:val="00E72ECF"/>
    <w:rsid w:val="00E87642"/>
    <w:rsid w:val="00E96C3A"/>
    <w:rsid w:val="00F01B6F"/>
    <w:rsid w:val="00F24308"/>
    <w:rsid w:val="00FB4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62989"/>
  <w15:docId w15:val="{9CABB8B2-7958-48B3-9C9A-B9088746F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967"/>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0B5A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57BC9"/>
    <w:pPr>
      <w:ind w:left="720"/>
      <w:contextualSpacing/>
    </w:pPr>
  </w:style>
  <w:style w:type="character" w:styleId="Hyperlink">
    <w:name w:val="Hyperlink"/>
    <w:uiPriority w:val="99"/>
    <w:unhideWhenUsed/>
    <w:rsid w:val="00CC01C8"/>
    <w:rPr>
      <w:color w:val="0000FF"/>
      <w:u w:val="single"/>
    </w:rPr>
  </w:style>
  <w:style w:type="character" w:styleId="FollowedHyperlink">
    <w:name w:val="FollowedHyperlink"/>
    <w:uiPriority w:val="99"/>
    <w:semiHidden/>
    <w:unhideWhenUsed/>
    <w:rsid w:val="004A2320"/>
    <w:rPr>
      <w:color w:val="800080"/>
      <w:u w:val="single"/>
    </w:rPr>
  </w:style>
  <w:style w:type="paragraph" w:styleId="BalloonText">
    <w:name w:val="Balloon Text"/>
    <w:basedOn w:val="Normal"/>
    <w:link w:val="BalloonTextChar"/>
    <w:uiPriority w:val="99"/>
    <w:semiHidden/>
    <w:unhideWhenUsed/>
    <w:rsid w:val="009C2E62"/>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9C2E62"/>
    <w:rPr>
      <w:rFonts w:ascii="Segoe UI" w:hAnsi="Segoe UI" w:cs="Segoe UI"/>
      <w:sz w:val="18"/>
      <w:szCs w:val="18"/>
    </w:rPr>
  </w:style>
  <w:style w:type="paragraph" w:customStyle="1" w:styleId="Standard">
    <w:name w:val="Standard"/>
    <w:rsid w:val="009C2E62"/>
    <w:pPr>
      <w:suppressAutoHyphens/>
      <w:overflowPunct w:val="0"/>
      <w:autoSpaceDE w:val="0"/>
      <w:autoSpaceDN w:val="0"/>
      <w:textAlignment w:val="baseline"/>
    </w:pPr>
    <w:rPr>
      <w:color w:val="000000"/>
      <w:kern w:val="3"/>
    </w:rPr>
  </w:style>
  <w:style w:type="numbering" w:customStyle="1" w:styleId="LS1">
    <w:name w:val="LS1"/>
    <w:basedOn w:val="NoList"/>
    <w:rsid w:val="009066A1"/>
  </w:style>
  <w:style w:type="numbering" w:customStyle="1" w:styleId="LS2">
    <w:name w:val="LS2"/>
    <w:basedOn w:val="NoList"/>
    <w:rsid w:val="009066A1"/>
  </w:style>
  <w:style w:type="character" w:styleId="Strong">
    <w:name w:val="Strong"/>
    <w:uiPriority w:val="22"/>
    <w:qFormat/>
    <w:rsid w:val="00F52645"/>
    <w:rPr>
      <w:b/>
      <w:bCs/>
    </w:rPr>
  </w:style>
  <w:style w:type="character" w:styleId="CommentReference">
    <w:name w:val="annotation reference"/>
    <w:basedOn w:val="DefaultParagraphFont"/>
    <w:uiPriority w:val="99"/>
    <w:semiHidden/>
    <w:unhideWhenUsed/>
    <w:rsid w:val="00B31448"/>
    <w:rPr>
      <w:sz w:val="16"/>
      <w:szCs w:val="16"/>
    </w:rPr>
  </w:style>
  <w:style w:type="paragraph" w:styleId="CommentText">
    <w:name w:val="annotation text"/>
    <w:basedOn w:val="Normal"/>
    <w:link w:val="CommentTextChar"/>
    <w:uiPriority w:val="99"/>
    <w:semiHidden/>
    <w:unhideWhenUsed/>
    <w:rsid w:val="00B31448"/>
    <w:pPr>
      <w:spacing w:line="240" w:lineRule="auto"/>
    </w:pPr>
    <w:rPr>
      <w:sz w:val="20"/>
      <w:szCs w:val="20"/>
    </w:rPr>
  </w:style>
  <w:style w:type="character" w:customStyle="1" w:styleId="CommentTextChar">
    <w:name w:val="Comment Text Char"/>
    <w:basedOn w:val="DefaultParagraphFont"/>
    <w:link w:val="CommentText"/>
    <w:uiPriority w:val="99"/>
    <w:semiHidden/>
    <w:rsid w:val="00B31448"/>
  </w:style>
  <w:style w:type="paragraph" w:styleId="CommentSubject">
    <w:name w:val="annotation subject"/>
    <w:basedOn w:val="CommentText"/>
    <w:next w:val="CommentText"/>
    <w:link w:val="CommentSubjectChar"/>
    <w:uiPriority w:val="99"/>
    <w:semiHidden/>
    <w:unhideWhenUsed/>
    <w:rsid w:val="00B31448"/>
    <w:rPr>
      <w:b/>
      <w:bCs/>
    </w:rPr>
  </w:style>
  <w:style w:type="character" w:customStyle="1" w:styleId="CommentSubjectChar">
    <w:name w:val="Comment Subject Char"/>
    <w:basedOn w:val="CommentTextChar"/>
    <w:link w:val="CommentSubject"/>
    <w:uiPriority w:val="99"/>
    <w:semiHidden/>
    <w:rsid w:val="00B31448"/>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E72ECF"/>
    <w:rPr>
      <w:b/>
      <w:sz w:val="48"/>
      <w:szCs w:val="48"/>
    </w:rPr>
  </w:style>
  <w:style w:type="paragraph" w:styleId="Bibliography">
    <w:name w:val="Bibliography"/>
    <w:basedOn w:val="Normal"/>
    <w:next w:val="Normal"/>
    <w:uiPriority w:val="37"/>
    <w:unhideWhenUsed/>
    <w:rsid w:val="00644E6B"/>
  </w:style>
  <w:style w:type="character" w:styleId="UnresolvedMention">
    <w:name w:val="Unresolved Mention"/>
    <w:basedOn w:val="DefaultParagraphFont"/>
    <w:uiPriority w:val="99"/>
    <w:semiHidden/>
    <w:unhideWhenUsed/>
    <w:rsid w:val="004B3D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58755">
      <w:bodyDiv w:val="1"/>
      <w:marLeft w:val="0"/>
      <w:marRight w:val="0"/>
      <w:marTop w:val="0"/>
      <w:marBottom w:val="0"/>
      <w:divBdr>
        <w:top w:val="none" w:sz="0" w:space="0" w:color="auto"/>
        <w:left w:val="none" w:sz="0" w:space="0" w:color="auto"/>
        <w:bottom w:val="none" w:sz="0" w:space="0" w:color="auto"/>
        <w:right w:val="none" w:sz="0" w:space="0" w:color="auto"/>
      </w:divBdr>
    </w:div>
    <w:div w:id="109209563">
      <w:bodyDiv w:val="1"/>
      <w:marLeft w:val="0"/>
      <w:marRight w:val="0"/>
      <w:marTop w:val="0"/>
      <w:marBottom w:val="0"/>
      <w:divBdr>
        <w:top w:val="none" w:sz="0" w:space="0" w:color="auto"/>
        <w:left w:val="none" w:sz="0" w:space="0" w:color="auto"/>
        <w:bottom w:val="none" w:sz="0" w:space="0" w:color="auto"/>
        <w:right w:val="none" w:sz="0" w:space="0" w:color="auto"/>
      </w:divBdr>
    </w:div>
    <w:div w:id="122697575">
      <w:bodyDiv w:val="1"/>
      <w:marLeft w:val="0"/>
      <w:marRight w:val="0"/>
      <w:marTop w:val="0"/>
      <w:marBottom w:val="0"/>
      <w:divBdr>
        <w:top w:val="none" w:sz="0" w:space="0" w:color="auto"/>
        <w:left w:val="none" w:sz="0" w:space="0" w:color="auto"/>
        <w:bottom w:val="none" w:sz="0" w:space="0" w:color="auto"/>
        <w:right w:val="none" w:sz="0" w:space="0" w:color="auto"/>
      </w:divBdr>
    </w:div>
    <w:div w:id="226383393">
      <w:bodyDiv w:val="1"/>
      <w:marLeft w:val="0"/>
      <w:marRight w:val="0"/>
      <w:marTop w:val="0"/>
      <w:marBottom w:val="0"/>
      <w:divBdr>
        <w:top w:val="none" w:sz="0" w:space="0" w:color="auto"/>
        <w:left w:val="none" w:sz="0" w:space="0" w:color="auto"/>
        <w:bottom w:val="none" w:sz="0" w:space="0" w:color="auto"/>
        <w:right w:val="none" w:sz="0" w:space="0" w:color="auto"/>
      </w:divBdr>
    </w:div>
    <w:div w:id="270672546">
      <w:bodyDiv w:val="1"/>
      <w:marLeft w:val="0"/>
      <w:marRight w:val="0"/>
      <w:marTop w:val="0"/>
      <w:marBottom w:val="0"/>
      <w:divBdr>
        <w:top w:val="none" w:sz="0" w:space="0" w:color="auto"/>
        <w:left w:val="none" w:sz="0" w:space="0" w:color="auto"/>
        <w:bottom w:val="none" w:sz="0" w:space="0" w:color="auto"/>
        <w:right w:val="none" w:sz="0" w:space="0" w:color="auto"/>
      </w:divBdr>
    </w:div>
    <w:div w:id="325666575">
      <w:bodyDiv w:val="1"/>
      <w:marLeft w:val="0"/>
      <w:marRight w:val="0"/>
      <w:marTop w:val="0"/>
      <w:marBottom w:val="0"/>
      <w:divBdr>
        <w:top w:val="none" w:sz="0" w:space="0" w:color="auto"/>
        <w:left w:val="none" w:sz="0" w:space="0" w:color="auto"/>
        <w:bottom w:val="none" w:sz="0" w:space="0" w:color="auto"/>
        <w:right w:val="none" w:sz="0" w:space="0" w:color="auto"/>
      </w:divBdr>
    </w:div>
    <w:div w:id="444694342">
      <w:bodyDiv w:val="1"/>
      <w:marLeft w:val="0"/>
      <w:marRight w:val="0"/>
      <w:marTop w:val="0"/>
      <w:marBottom w:val="0"/>
      <w:divBdr>
        <w:top w:val="none" w:sz="0" w:space="0" w:color="auto"/>
        <w:left w:val="none" w:sz="0" w:space="0" w:color="auto"/>
        <w:bottom w:val="none" w:sz="0" w:space="0" w:color="auto"/>
        <w:right w:val="none" w:sz="0" w:space="0" w:color="auto"/>
      </w:divBdr>
    </w:div>
    <w:div w:id="451556808">
      <w:bodyDiv w:val="1"/>
      <w:marLeft w:val="0"/>
      <w:marRight w:val="0"/>
      <w:marTop w:val="0"/>
      <w:marBottom w:val="0"/>
      <w:divBdr>
        <w:top w:val="none" w:sz="0" w:space="0" w:color="auto"/>
        <w:left w:val="none" w:sz="0" w:space="0" w:color="auto"/>
        <w:bottom w:val="none" w:sz="0" w:space="0" w:color="auto"/>
        <w:right w:val="none" w:sz="0" w:space="0" w:color="auto"/>
      </w:divBdr>
    </w:div>
    <w:div w:id="547256857">
      <w:bodyDiv w:val="1"/>
      <w:marLeft w:val="0"/>
      <w:marRight w:val="0"/>
      <w:marTop w:val="0"/>
      <w:marBottom w:val="0"/>
      <w:divBdr>
        <w:top w:val="none" w:sz="0" w:space="0" w:color="auto"/>
        <w:left w:val="none" w:sz="0" w:space="0" w:color="auto"/>
        <w:bottom w:val="none" w:sz="0" w:space="0" w:color="auto"/>
        <w:right w:val="none" w:sz="0" w:space="0" w:color="auto"/>
      </w:divBdr>
    </w:div>
    <w:div w:id="554851451">
      <w:bodyDiv w:val="1"/>
      <w:marLeft w:val="0"/>
      <w:marRight w:val="0"/>
      <w:marTop w:val="0"/>
      <w:marBottom w:val="0"/>
      <w:divBdr>
        <w:top w:val="none" w:sz="0" w:space="0" w:color="auto"/>
        <w:left w:val="none" w:sz="0" w:space="0" w:color="auto"/>
        <w:bottom w:val="none" w:sz="0" w:space="0" w:color="auto"/>
        <w:right w:val="none" w:sz="0" w:space="0" w:color="auto"/>
      </w:divBdr>
    </w:div>
    <w:div w:id="693841946">
      <w:bodyDiv w:val="1"/>
      <w:marLeft w:val="0"/>
      <w:marRight w:val="0"/>
      <w:marTop w:val="0"/>
      <w:marBottom w:val="0"/>
      <w:divBdr>
        <w:top w:val="none" w:sz="0" w:space="0" w:color="auto"/>
        <w:left w:val="none" w:sz="0" w:space="0" w:color="auto"/>
        <w:bottom w:val="none" w:sz="0" w:space="0" w:color="auto"/>
        <w:right w:val="none" w:sz="0" w:space="0" w:color="auto"/>
      </w:divBdr>
    </w:div>
    <w:div w:id="712578810">
      <w:bodyDiv w:val="1"/>
      <w:marLeft w:val="0"/>
      <w:marRight w:val="0"/>
      <w:marTop w:val="0"/>
      <w:marBottom w:val="0"/>
      <w:divBdr>
        <w:top w:val="none" w:sz="0" w:space="0" w:color="auto"/>
        <w:left w:val="none" w:sz="0" w:space="0" w:color="auto"/>
        <w:bottom w:val="none" w:sz="0" w:space="0" w:color="auto"/>
        <w:right w:val="none" w:sz="0" w:space="0" w:color="auto"/>
      </w:divBdr>
    </w:div>
    <w:div w:id="860508831">
      <w:bodyDiv w:val="1"/>
      <w:marLeft w:val="0"/>
      <w:marRight w:val="0"/>
      <w:marTop w:val="0"/>
      <w:marBottom w:val="0"/>
      <w:divBdr>
        <w:top w:val="none" w:sz="0" w:space="0" w:color="auto"/>
        <w:left w:val="none" w:sz="0" w:space="0" w:color="auto"/>
        <w:bottom w:val="none" w:sz="0" w:space="0" w:color="auto"/>
        <w:right w:val="none" w:sz="0" w:space="0" w:color="auto"/>
      </w:divBdr>
    </w:div>
    <w:div w:id="863519567">
      <w:bodyDiv w:val="1"/>
      <w:marLeft w:val="0"/>
      <w:marRight w:val="0"/>
      <w:marTop w:val="0"/>
      <w:marBottom w:val="0"/>
      <w:divBdr>
        <w:top w:val="none" w:sz="0" w:space="0" w:color="auto"/>
        <w:left w:val="none" w:sz="0" w:space="0" w:color="auto"/>
        <w:bottom w:val="none" w:sz="0" w:space="0" w:color="auto"/>
        <w:right w:val="none" w:sz="0" w:space="0" w:color="auto"/>
      </w:divBdr>
    </w:div>
    <w:div w:id="943608757">
      <w:bodyDiv w:val="1"/>
      <w:marLeft w:val="0"/>
      <w:marRight w:val="0"/>
      <w:marTop w:val="0"/>
      <w:marBottom w:val="0"/>
      <w:divBdr>
        <w:top w:val="none" w:sz="0" w:space="0" w:color="auto"/>
        <w:left w:val="none" w:sz="0" w:space="0" w:color="auto"/>
        <w:bottom w:val="none" w:sz="0" w:space="0" w:color="auto"/>
        <w:right w:val="none" w:sz="0" w:space="0" w:color="auto"/>
      </w:divBdr>
    </w:div>
    <w:div w:id="946933655">
      <w:bodyDiv w:val="1"/>
      <w:marLeft w:val="0"/>
      <w:marRight w:val="0"/>
      <w:marTop w:val="0"/>
      <w:marBottom w:val="0"/>
      <w:divBdr>
        <w:top w:val="none" w:sz="0" w:space="0" w:color="auto"/>
        <w:left w:val="none" w:sz="0" w:space="0" w:color="auto"/>
        <w:bottom w:val="none" w:sz="0" w:space="0" w:color="auto"/>
        <w:right w:val="none" w:sz="0" w:space="0" w:color="auto"/>
      </w:divBdr>
    </w:div>
    <w:div w:id="951548176">
      <w:bodyDiv w:val="1"/>
      <w:marLeft w:val="0"/>
      <w:marRight w:val="0"/>
      <w:marTop w:val="0"/>
      <w:marBottom w:val="0"/>
      <w:divBdr>
        <w:top w:val="none" w:sz="0" w:space="0" w:color="auto"/>
        <w:left w:val="none" w:sz="0" w:space="0" w:color="auto"/>
        <w:bottom w:val="none" w:sz="0" w:space="0" w:color="auto"/>
        <w:right w:val="none" w:sz="0" w:space="0" w:color="auto"/>
      </w:divBdr>
    </w:div>
    <w:div w:id="960496429">
      <w:bodyDiv w:val="1"/>
      <w:marLeft w:val="0"/>
      <w:marRight w:val="0"/>
      <w:marTop w:val="0"/>
      <w:marBottom w:val="0"/>
      <w:divBdr>
        <w:top w:val="none" w:sz="0" w:space="0" w:color="auto"/>
        <w:left w:val="none" w:sz="0" w:space="0" w:color="auto"/>
        <w:bottom w:val="none" w:sz="0" w:space="0" w:color="auto"/>
        <w:right w:val="none" w:sz="0" w:space="0" w:color="auto"/>
      </w:divBdr>
    </w:div>
    <w:div w:id="1000279257">
      <w:bodyDiv w:val="1"/>
      <w:marLeft w:val="0"/>
      <w:marRight w:val="0"/>
      <w:marTop w:val="0"/>
      <w:marBottom w:val="0"/>
      <w:divBdr>
        <w:top w:val="none" w:sz="0" w:space="0" w:color="auto"/>
        <w:left w:val="none" w:sz="0" w:space="0" w:color="auto"/>
        <w:bottom w:val="none" w:sz="0" w:space="0" w:color="auto"/>
        <w:right w:val="none" w:sz="0" w:space="0" w:color="auto"/>
      </w:divBdr>
    </w:div>
    <w:div w:id="1012561787">
      <w:bodyDiv w:val="1"/>
      <w:marLeft w:val="0"/>
      <w:marRight w:val="0"/>
      <w:marTop w:val="0"/>
      <w:marBottom w:val="0"/>
      <w:divBdr>
        <w:top w:val="none" w:sz="0" w:space="0" w:color="auto"/>
        <w:left w:val="none" w:sz="0" w:space="0" w:color="auto"/>
        <w:bottom w:val="none" w:sz="0" w:space="0" w:color="auto"/>
        <w:right w:val="none" w:sz="0" w:space="0" w:color="auto"/>
      </w:divBdr>
    </w:div>
    <w:div w:id="1418945199">
      <w:bodyDiv w:val="1"/>
      <w:marLeft w:val="0"/>
      <w:marRight w:val="0"/>
      <w:marTop w:val="0"/>
      <w:marBottom w:val="0"/>
      <w:divBdr>
        <w:top w:val="none" w:sz="0" w:space="0" w:color="auto"/>
        <w:left w:val="none" w:sz="0" w:space="0" w:color="auto"/>
        <w:bottom w:val="none" w:sz="0" w:space="0" w:color="auto"/>
        <w:right w:val="none" w:sz="0" w:space="0" w:color="auto"/>
      </w:divBdr>
    </w:div>
    <w:div w:id="1444232860">
      <w:bodyDiv w:val="1"/>
      <w:marLeft w:val="0"/>
      <w:marRight w:val="0"/>
      <w:marTop w:val="0"/>
      <w:marBottom w:val="0"/>
      <w:divBdr>
        <w:top w:val="none" w:sz="0" w:space="0" w:color="auto"/>
        <w:left w:val="none" w:sz="0" w:space="0" w:color="auto"/>
        <w:bottom w:val="none" w:sz="0" w:space="0" w:color="auto"/>
        <w:right w:val="none" w:sz="0" w:space="0" w:color="auto"/>
      </w:divBdr>
    </w:div>
    <w:div w:id="1549226206">
      <w:bodyDiv w:val="1"/>
      <w:marLeft w:val="0"/>
      <w:marRight w:val="0"/>
      <w:marTop w:val="0"/>
      <w:marBottom w:val="0"/>
      <w:divBdr>
        <w:top w:val="none" w:sz="0" w:space="0" w:color="auto"/>
        <w:left w:val="none" w:sz="0" w:space="0" w:color="auto"/>
        <w:bottom w:val="none" w:sz="0" w:space="0" w:color="auto"/>
        <w:right w:val="none" w:sz="0" w:space="0" w:color="auto"/>
      </w:divBdr>
    </w:div>
    <w:div w:id="1559583264">
      <w:bodyDiv w:val="1"/>
      <w:marLeft w:val="0"/>
      <w:marRight w:val="0"/>
      <w:marTop w:val="0"/>
      <w:marBottom w:val="0"/>
      <w:divBdr>
        <w:top w:val="none" w:sz="0" w:space="0" w:color="auto"/>
        <w:left w:val="none" w:sz="0" w:space="0" w:color="auto"/>
        <w:bottom w:val="none" w:sz="0" w:space="0" w:color="auto"/>
        <w:right w:val="none" w:sz="0" w:space="0" w:color="auto"/>
      </w:divBdr>
    </w:div>
    <w:div w:id="1582442631">
      <w:bodyDiv w:val="1"/>
      <w:marLeft w:val="0"/>
      <w:marRight w:val="0"/>
      <w:marTop w:val="0"/>
      <w:marBottom w:val="0"/>
      <w:divBdr>
        <w:top w:val="none" w:sz="0" w:space="0" w:color="auto"/>
        <w:left w:val="none" w:sz="0" w:space="0" w:color="auto"/>
        <w:bottom w:val="none" w:sz="0" w:space="0" w:color="auto"/>
        <w:right w:val="none" w:sz="0" w:space="0" w:color="auto"/>
      </w:divBdr>
    </w:div>
    <w:div w:id="1598639259">
      <w:bodyDiv w:val="1"/>
      <w:marLeft w:val="0"/>
      <w:marRight w:val="0"/>
      <w:marTop w:val="0"/>
      <w:marBottom w:val="0"/>
      <w:divBdr>
        <w:top w:val="none" w:sz="0" w:space="0" w:color="auto"/>
        <w:left w:val="none" w:sz="0" w:space="0" w:color="auto"/>
        <w:bottom w:val="none" w:sz="0" w:space="0" w:color="auto"/>
        <w:right w:val="none" w:sz="0" w:space="0" w:color="auto"/>
      </w:divBdr>
    </w:div>
    <w:div w:id="1707414141">
      <w:bodyDiv w:val="1"/>
      <w:marLeft w:val="0"/>
      <w:marRight w:val="0"/>
      <w:marTop w:val="0"/>
      <w:marBottom w:val="0"/>
      <w:divBdr>
        <w:top w:val="none" w:sz="0" w:space="0" w:color="auto"/>
        <w:left w:val="none" w:sz="0" w:space="0" w:color="auto"/>
        <w:bottom w:val="none" w:sz="0" w:space="0" w:color="auto"/>
        <w:right w:val="none" w:sz="0" w:space="0" w:color="auto"/>
      </w:divBdr>
    </w:div>
    <w:div w:id="1965693151">
      <w:bodyDiv w:val="1"/>
      <w:marLeft w:val="0"/>
      <w:marRight w:val="0"/>
      <w:marTop w:val="0"/>
      <w:marBottom w:val="0"/>
      <w:divBdr>
        <w:top w:val="none" w:sz="0" w:space="0" w:color="auto"/>
        <w:left w:val="none" w:sz="0" w:space="0" w:color="auto"/>
        <w:bottom w:val="none" w:sz="0" w:space="0" w:color="auto"/>
        <w:right w:val="none" w:sz="0" w:space="0" w:color="auto"/>
      </w:divBdr>
    </w:div>
    <w:div w:id="2044134842">
      <w:bodyDiv w:val="1"/>
      <w:marLeft w:val="0"/>
      <w:marRight w:val="0"/>
      <w:marTop w:val="0"/>
      <w:marBottom w:val="0"/>
      <w:divBdr>
        <w:top w:val="none" w:sz="0" w:space="0" w:color="auto"/>
        <w:left w:val="none" w:sz="0" w:space="0" w:color="auto"/>
        <w:bottom w:val="none" w:sz="0" w:space="0" w:color="auto"/>
        <w:right w:val="none" w:sz="0" w:space="0" w:color="auto"/>
      </w:divBdr>
    </w:div>
    <w:div w:id="2066374347">
      <w:bodyDiv w:val="1"/>
      <w:marLeft w:val="0"/>
      <w:marRight w:val="0"/>
      <w:marTop w:val="0"/>
      <w:marBottom w:val="0"/>
      <w:divBdr>
        <w:top w:val="none" w:sz="0" w:space="0" w:color="auto"/>
        <w:left w:val="none" w:sz="0" w:space="0" w:color="auto"/>
        <w:bottom w:val="none" w:sz="0" w:space="0" w:color="auto"/>
        <w:right w:val="none" w:sz="0" w:space="0" w:color="auto"/>
      </w:divBdr>
    </w:div>
    <w:div w:id="21419170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sparkfun.com/products/15050" TargetMode="External"/><Relationship Id="rId21" Type="http://schemas.openxmlformats.org/officeDocument/2006/relationships/hyperlink" Target="https://www.adafruit.com/product/2011?gclid=Cj0KCQiA-aGCBhCwARIsAHDl5x8HlolkO2D299viGmSNjGxvbigBHO13EveKj-JsVxovBAae1pkZXjQaAqyCEALw_wcB" TargetMode="External"/><Relationship Id="rId42" Type="http://schemas.openxmlformats.org/officeDocument/2006/relationships/hyperlink" Target="https://github.com/OPEnSLab-OSU/OPEnS-Lab-Home/wiki/Hypnos" TargetMode="External"/><Relationship Id="rId47" Type="http://schemas.openxmlformats.org/officeDocument/2006/relationships/image" Target="media/image5.jpg"/><Relationship Id="rId63" Type="http://schemas.openxmlformats.org/officeDocument/2006/relationships/image" Target="media/image19.emf"/><Relationship Id="rId68" Type="http://schemas.openxmlformats.org/officeDocument/2006/relationships/hyperlink" Target="https://www.elsevier.com/journals/hardwarex/2468-0672/guide-for-authors" TargetMode="External"/><Relationship Id="rId2" Type="http://schemas.openxmlformats.org/officeDocument/2006/relationships/customXml" Target="../customXml/item2.xml"/><Relationship Id="rId16" Type="http://schemas.openxmlformats.org/officeDocument/2006/relationships/hyperlink" Target="https://www.sparkfun.com/products/15050" TargetMode="External"/><Relationship Id="rId29" Type="http://schemas.openxmlformats.org/officeDocument/2006/relationships/hyperlink" Target="https://www.amazon.com/Nanuk-Waterproof-Hard-Case-Insert/dp/B00BP8V87A" TargetMode="External"/><Relationship Id="rId11" Type="http://schemas.openxmlformats.org/officeDocument/2006/relationships/hyperlink" Target="https://osf.io/wgk7q/wiki/home/" TargetMode="External"/><Relationship Id="rId24" Type="http://schemas.openxmlformats.org/officeDocument/2006/relationships/hyperlink" Target="https://osf.io/" TargetMode="External"/><Relationship Id="rId32" Type="http://schemas.openxmlformats.org/officeDocument/2006/relationships/hyperlink" Target="https://www.mcmaster.com/90695A033/" TargetMode="External"/><Relationship Id="rId37" Type="http://schemas.openxmlformats.org/officeDocument/2006/relationships/hyperlink" Target="https://www.amazon.com/SanDisk-Ultra-UHS-I-Memory-Adapter/dp/B00M55C0NS/ref=sr_1_14?dchild=1&amp;keywords=micro+sd+card&amp;qid=1613421813&amp;sr=8-14" TargetMode="External"/><Relationship Id="rId40" Type="http://schemas.openxmlformats.org/officeDocument/2006/relationships/hyperlink" Target="https://learn.adafruit.com/adafruit-feather-m0-basic-proto/assembly" TargetMode="External"/><Relationship Id="rId45" Type="http://schemas.openxmlformats.org/officeDocument/2006/relationships/hyperlink" Target="https://www.youtube.com/watch?v=zoqtSttL0x4" TargetMode="External"/><Relationship Id="rId53" Type="http://schemas.openxmlformats.org/officeDocument/2006/relationships/hyperlink" Target="https://www.arduino.cc/en/software" TargetMode="External"/><Relationship Id="rId58" Type="http://schemas.openxmlformats.org/officeDocument/2006/relationships/image" Target="media/image14.jpg"/><Relationship Id="rId66" Type="http://schemas.openxmlformats.org/officeDocument/2006/relationships/image" Target="media/image22.emf"/><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7.emf"/><Relationship Id="rId19" Type="http://schemas.openxmlformats.org/officeDocument/2006/relationships/image" Target="media/image1.png"/><Relationship Id="rId14" Type="http://schemas.openxmlformats.org/officeDocument/2006/relationships/hyperlink" Target="http://doi.org/10.17605/OSF.IO/WGK7Q" TargetMode="External"/><Relationship Id="rId22" Type="http://schemas.openxmlformats.org/officeDocument/2006/relationships/hyperlink" Target="https://www.adafruit.com/product/368" TargetMode="External"/><Relationship Id="rId27" Type="http://schemas.openxmlformats.org/officeDocument/2006/relationships/hyperlink" Target="https://github.com/OPEnSLab-OSU/OPEnS-Hypnos" TargetMode="External"/><Relationship Id="rId30" Type="http://schemas.openxmlformats.org/officeDocument/2006/relationships/hyperlink" Target="https://www.adafruit.com/product/1385" TargetMode="External"/><Relationship Id="rId35" Type="http://schemas.openxmlformats.org/officeDocument/2006/relationships/hyperlink" Target="https://www.adafruit.com/product/3002" TargetMode="External"/><Relationship Id="rId43" Type="http://schemas.openxmlformats.org/officeDocument/2006/relationships/hyperlink" Target="https://github.com/OPEnSLab-OSU/OPEnS-Lab-Home/wiki/Hypnos" TargetMode="External"/><Relationship Id="rId48" Type="http://schemas.openxmlformats.org/officeDocument/2006/relationships/image" Target="media/image6.jpg"/><Relationship Id="rId56" Type="http://schemas.openxmlformats.org/officeDocument/2006/relationships/image" Target="media/image12.png"/><Relationship Id="rId64" Type="http://schemas.openxmlformats.org/officeDocument/2006/relationships/image" Target="media/image20.emf"/><Relationship Id="rId69" Type="http://schemas.openxmlformats.org/officeDocument/2006/relationships/hyperlink" Target="http://www.oshwa.org/definition/" TargetMode="External"/><Relationship Id="rId8" Type="http://schemas.openxmlformats.org/officeDocument/2006/relationships/comments" Target="comments.xml"/><Relationship Id="rId51" Type="http://schemas.openxmlformats.org/officeDocument/2006/relationships/image" Target="media/image9.jpg"/><Relationship Id="rId72" Type="http://schemas.openxmlformats.org/officeDocument/2006/relationships/hyperlink" Target="https://doi.org/10.5281/zenodo.3346799" TargetMode="External"/><Relationship Id="rId3" Type="http://schemas.openxmlformats.org/officeDocument/2006/relationships/numbering" Target="numbering.xml"/><Relationship Id="rId12" Type="http://schemas.openxmlformats.org/officeDocument/2006/relationships/hyperlink" Target="https://data.mendeley.com" TargetMode="External"/><Relationship Id="rId17" Type="http://schemas.microsoft.com/office/2018/08/relationships/commentsExtensible" Target="commentsExtensible.xml"/><Relationship Id="rId25" Type="http://schemas.openxmlformats.org/officeDocument/2006/relationships/hyperlink" Target="https://www.adafruit.com/product/2772" TargetMode="External"/><Relationship Id="rId33" Type="http://schemas.openxmlformats.org/officeDocument/2006/relationships/hyperlink" Target="https://www.amazon.com/Micro-Connector-150mm-Cable-Female/dp/B01DUC1S7S" TargetMode="External"/><Relationship Id="rId38" Type="http://schemas.openxmlformats.org/officeDocument/2006/relationships/hyperlink" Target="https://www.adafruit.com/product/3931" TargetMode="External"/><Relationship Id="rId46" Type="http://schemas.openxmlformats.org/officeDocument/2006/relationships/image" Target="media/image4.jpg"/><Relationship Id="rId59" Type="http://schemas.openxmlformats.org/officeDocument/2006/relationships/image" Target="media/image15.jpg"/><Relationship Id="rId67" Type="http://schemas.openxmlformats.org/officeDocument/2006/relationships/hyperlink" Target="http://service.elsevier.com/app/answers/detail/a_id/286/supporthub/publishing" TargetMode="External"/><Relationship Id="rId20" Type="http://schemas.openxmlformats.org/officeDocument/2006/relationships/image" Target="media/image2.jpg"/><Relationship Id="rId41" Type="http://schemas.openxmlformats.org/officeDocument/2006/relationships/image" Target="media/image3.jpg"/><Relationship Id="rId54" Type="http://schemas.openxmlformats.org/officeDocument/2006/relationships/hyperlink" Target="https://github.com/OPEnSLab-OSU/Loom/wiki/Quick-Start" TargetMode="External"/><Relationship Id="rId62" Type="http://schemas.openxmlformats.org/officeDocument/2006/relationships/image" Target="media/image18.emf"/><Relationship Id="rId70" Type="http://schemas.openxmlformats.org/officeDocument/2006/relationships/hyperlink" Target="https://osf.io/wgk7q/wiki/home/"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ecorobotix.com/en/autonomous-robot-weeder/" TargetMode="External"/><Relationship Id="rId23" Type="http://schemas.openxmlformats.org/officeDocument/2006/relationships/hyperlink" Target="https://www.adafruit.com/product/1385" TargetMode="External"/><Relationship Id="rId28" Type="http://schemas.openxmlformats.org/officeDocument/2006/relationships/hyperlink" Target="https://www.sparkfun.com/products/337" TargetMode="External"/><Relationship Id="rId36" Type="http://schemas.openxmlformats.org/officeDocument/2006/relationships/hyperlink" Target="https://www.adafruit.com/product/2830" TargetMode="External"/><Relationship Id="rId49" Type="http://schemas.openxmlformats.org/officeDocument/2006/relationships/image" Target="media/image7.jpeg"/><Relationship Id="rId57" Type="http://schemas.openxmlformats.org/officeDocument/2006/relationships/image" Target="media/image13.jpg"/><Relationship Id="rId10" Type="http://schemas.microsoft.com/office/2016/09/relationships/commentsIds" Target="commentsIds.xml"/><Relationship Id="rId31" Type="http://schemas.openxmlformats.org/officeDocument/2006/relationships/hyperlink" Target="https://www.mcmaster.com/92005A128/" TargetMode="External"/><Relationship Id="rId44" Type="http://schemas.openxmlformats.org/officeDocument/2006/relationships/hyperlink" Target="https://github.com/OPEnSLab-OSU/OPEnS-Lab-Home/wiki/Hypnos" TargetMode="External"/><Relationship Id="rId52" Type="http://schemas.openxmlformats.org/officeDocument/2006/relationships/image" Target="media/image10.jpg"/><Relationship Id="rId60" Type="http://schemas.openxmlformats.org/officeDocument/2006/relationships/image" Target="media/image16.jpg"/><Relationship Id="rId65" Type="http://schemas.openxmlformats.org/officeDocument/2006/relationships/image" Target="media/image21.emf"/><Relationship Id="rId73" Type="http://schemas.openxmlformats.org/officeDocument/2006/relationships/hyperlink" Target="https://www.elsevier.com/journals/hardwarex/2468-0672/guide-for-authors" TargetMode="External"/><Relationship Id="rId4" Type="http://schemas.openxmlformats.org/officeDocument/2006/relationships/styles" Target="styles.xml"/><Relationship Id="rId9" Type="http://schemas.microsoft.com/office/2011/relationships/commentsExtended" Target="commentsExtended.xml"/><Relationship Id="rId13" Type="http://schemas.openxmlformats.org/officeDocument/2006/relationships/hyperlink" Target="https://doi.org/10.5281/zenodo.3356702" TargetMode="External"/><Relationship Id="rId18" Type="http://schemas.openxmlformats.org/officeDocument/2006/relationships/hyperlink" Target="https://www.adafruit.com/product/2772" TargetMode="External"/><Relationship Id="rId39" Type="http://schemas.openxmlformats.org/officeDocument/2006/relationships/hyperlink" Target="https://learn.adafruit.com/adafruit-feather-m0-basic-proto/assembly" TargetMode="External"/><Relationship Id="rId34" Type="http://schemas.openxmlformats.org/officeDocument/2006/relationships/hyperlink" Target="https://www.adafruit.com/product/2886" TargetMode="External"/><Relationship Id="rId50" Type="http://schemas.openxmlformats.org/officeDocument/2006/relationships/image" Target="media/image8.jpg"/><Relationship Id="rId55" Type="http://schemas.openxmlformats.org/officeDocument/2006/relationships/image" Target="media/image11.jpg"/><Relationship Id="rId76" Type="http://schemas.openxmlformats.org/officeDocument/2006/relationships/theme" Target="theme/theme1.xml"/><Relationship Id="rId7" Type="http://schemas.openxmlformats.org/officeDocument/2006/relationships/hyperlink" Target="http://www.oshwa.org/sharing-best-practices/" TargetMode="External"/><Relationship Id="rId71" Type="http://schemas.openxmlformats.org/officeDocument/2006/relationships/hyperlink" Target="https://doi.org/10.5281/zenodo.33467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eivyYKn7639UktKkMOSzybAdxQ==">AMUW2mWo8WVdBl1MmoV9MTMdZSVNr+elrDzEES0OfH+82VZaHwLQe/kqyQS7TQ/Zk3Ek7NDkgL/CM2PU7aWs3mfZsRiUWJ/cI/pqnmyqIskqIdzUmQ34qcPmgBMCvNROW2lDVdcwan3luCpPpIDl8mHXBHJgPTVpAEFgxUU3+DgXN7Q9HuJJmS5hQgtj3HeNC/i06EH8aWprkBuUsKKIxjbT0EHRqc/r+gh+aQinsc8Nc9xR7ytdQJtLWj9rb2aYvhqWSciR4glZJVq0qUy/Y0sqGe3R3mVz46pgSvlDKkVgmx1omCngY0HddRy46JfdgI2oYBQLcNR703wNoR7NtWNlHCRba6CERmSAD5tK572lX6ImHFQVPHpZIbN1uKgGpSYgZFDm0abOpZ9u37Gb+IIarWqd6LkxOSKUSbxOopyhBd2Aeo6EIldiQ4mukHxD8f//u7YLAiBgxFYrrD+1rZfJCM0aWrF82S3qgzYyDN0jwtdN5bpCCvkwL6knmZil/XnwiSW5F77VFBLNXB4y8WjOS5x5vTyclYELeiqVi3JszjnFW+1kBPN05I+Z8E15IldorheThA3qLldCUaRjad7MGqoxW31M60SH81nSkv0j+7i5SbhT1LmxHlarOGEoHDu6Q4H48YWiLizZcwP689qI7h3AMh+L8Ys0LOPJ7JxBd7NlI2pGaX6uls36jp8sg8HtyrWa1wp81GfQGHonYZDSUvfRjuOh41s0+YHyiODYnGaRoDaCkjeDRz2amC/jZWK9iHDUDiamlTz96cp8DiXWNw+1LvuHpC22LlWNdcXMVE/vI1oH+onPGgFfXobGfhO0qW++swWnRqE6d/0begVoro+ELjSglEiiMOX1VexvUyGUfR5dv+QNOpKNbtGpO3A0evWLqynFujUcs/Jth34R6XixOI4rYYVdIPuLuqbRmcSoMVc2GrbuIGq+xiJDpAX24cMjFdZVUkeghRA79kVGKFfDWeJ6UxHVuCYyy+1/yyI+WbMWDqyVjwj+JflZYemIO2XcfpKWBMYIj85dtvvtcfVEe8bTahbQuEW/Wv1MvLPLwUCyqbSqCK787FmbHYMXVSeip59foBElbL9qhbTisTLnzIneC+d6Y6BD+xKHG61CH9ykA6L7ZiFwFiUydjbYFe8u0RVOdtrOniNjUSytC04YWqdO2I0vssaHYgHoXMroy25AucZ4aKSsszVgXEjluzFlMRsD3nf+e9sUb0IQlNqI63K/OixqXLmkZEUZy1hqyYhW7rkAFeoQTtbiGUHypsoEsC8e4VLnDUfCl/GjQZFl5NjoRuJbR7fZy8cEV+O57uuPWKykgdjupmO3TEP/vRJ4IV4gS2E7hOOAj5WpSs20I2Ly2WWHA4cMPY48A4OglvaY9vAGQG8N+6OF3UbtSyeVuCtFNiuSoMD0VnevP9p/mBfn0UzXsVOJMpH5lWa9ZdswkVhskAFAwdbL1Ar8iwtkbdQGOmXhNrIpu1Y2P8tG2xCty18FbtXi2xuZ2zJ3e+7BRoc3XtdggBLRwEaMPFAx5nf0JH7qL7jcG0SjNlvevYhj5lefja8pjw5kcqOpkKwuQBIFUrHuaThko0AoqU/6Hb8y4NPQfRtCodMS7hBzfAEh1vDYjINfeTQ9R1Cs8BcVR2R/imkuhG7lfkf6ykRw88OYnZ+m6kSmyjhVSAiA2IusJ/q0K6UWCc7iOEUPE4whXgEpL/uHJ4iYa9lCGLw0O1u6csWBZroE8BY3eXHcdIAmdhV2qcuSdJAB/6NQbNQbIgeKl6sU0ogRGGAT+HJBokD2wPwulblMFQ1l6OrfkTlQwWj1AdM9Np9/Idcs9Epz2FCEaOCaaaMz3qPqXcU0tcI05bUV1c9LnVSXUmZTk7KZtf1kikXQjPF1Eh1ZEOS/1nB95MZ0xXdt2OaiH3FrAu9/Mcmd+KN9GqprdhKOOC5EX8/mmt8D2ii0BALbmqF17Ev7eV6x2h4jWcXpomUBudG6hCJOwE/mlFJZs5/W5A19GbloKN8kp7YLZzaMNYcsBaHCZS8fye/1Sl4hPYsCSN0d8g8mQrQxL49LrMjynt8oGTqV6A5R3QmBYZ+PCB+ODztBm1svWl4uHvCRcWgsLF+M4uqvR4/w/LlxItg6G9k3w10EYiRttDa9aXLKBb0JqJrKI1jMviKF0l0R0M2H/2uskhfoI0BZNV/ajY2sWhqgz4+YSy0NTQzkRptfc+CJBw5DYIkNaMcBz/s+apKyZHGVGnZsGjqrEqQuDImnO70E11hUyz5cQ/U46O51tZcEqX6IQZfUbNa71YHRcDotpKUo3tIMOBw8xO6ZzgoTwBRtmZp2mEB7I+AmGOn0KS0ov24aTc7UYbIwB/YEUR7dBKfPUvVJ+EhUoleLKu4k2wehdckjB6kfOviB0LXfptKeoM6Ag2XQ5INhZn6pkibgdn0aknAOumeSBcSI/dDjGamRoDGUdIwbWBaoupMWk2DwkA1kjNoNebqqFBvnKXFr7itd5egl4p+0p34+DXLdac+Ni6rqF7Us00DN15tf81JfXyRXv3M5UfTgYEQVtv/lQFHjJHTw/rRqzOuKPEtLpQ7zS7mujYi9XLUwuXSlCIFe4HzqntffighiKWA9CbHj3PGaQRZzEBWsMXmR0AeokNd0pWU8rlUIrJ80L25m/+wUoWTA7hCiGgu4WWBkp5FXr5UErPr/uipDmrZ7OY7uzzHQO+ETvyczJlS1gj/51Jcjcju02T0XOpfgUCyrepi5g3M5ip2R54mhqGrqoJ2Bx2aGVTn9wb7a/0H3N+1X0c1FmZF0N2L67LJNFYAAzd6rcmJO3fhi/E2rplDVA1wOE+d3gqRjMAurc7KU2OixHwBU7cRUu2YskIPr6btf9AxV6+J00QfnVQsPWL6M0r1IbO23syeXX+N9ezT8E0Rx1qvnx+gDc2u1ndpIbNpzetbe9lQ3x4rKwNSNlcHcZapGK6k/TtRXWySE3pAjhrJKMF+MFdSWAIXP2o41uZeujqTiBBfsJDYDXoY5NjKaE0tzLTsPJy2JgpfslDSLciljzMKdttlYQ/mqFAx+4hmXmzl3ooRHJ+xL3vl3mQX1vLMpjVSqUISs5NDL+Kcy7sPMr+cDashZ3DPxKEpSVDuy2rxAm+i14dMBMxjvIjTzTPCjRsZ4Y2RqFTw3qrN7LDPau2sJm+8M3L9Y30s1UFsacFTmOUK0FUIJ92tH/OXlNxeI7kfiW6PzcNYA8KgKptTBhAcZRtvgrGbb/JYVLEZArGI902ONG7wL6n4mBX3hKgoaKD/dQMXFIlkFrs3GFsSx22bN56IrgZrx57GXbZ8CJvudlBlXLXxDeELQv8ESmIbvenYudNWewGSYNeUc0cFAuTBvieURdNFji3jsL1kBOL6DrdngpRQr999iIzGBFsxboRsdfNmnyoSq572vG983QmvF3QVN608JF96bpsvDpFjj+POxNLPf3jfqGjDflrOuPbXkCsVtLJJHQd4eGOTSab8AE8SsatxtkjLezSvxZiPciGUPoZ7Bi/gXwkCb1DX4q93QUrHT58VDTeT5QjFJcYLPD5CrCUBAcV2mKYRuGmS8uOPi/9ZpYI5RfS7+lbq9RR72nPVwCRmA9MVwCWO8Wy8W6nRtMCEeJ0xa6cHtw6kH8ALJdKY5bcd4aSssdXqDLEx9oIyM+IUmXVV21acdnIB+2SugcLznESPn/UgLINhWsOd8tGax+hkPM9j0fACkMa0PMdMeaq5Iwi+9Me1VMgRKhbfh+Jt2ZGPC31w7VfNtooYvWXkeeKMBUtRYAYjbN9jgC4xZXi6egiSrDxIKmYf6tUMAO3kSWVTP10tFlFpiGhNS+XDq1LXWYkEl1rKh3EMoxbnr/oEnlweqGgszNcb0o9LfqEQesHnovmhcfCbDSMMbexbaHetJ4ho+t55uLAANKQ4zwHBSC3dFiJXfG4dffe9DJZtRcohF+HqV1GYjHf6Fw659crGPH25bxc+yMinlDP49vRUk/TekPsVcxHcTR0DrfqQ4L3vB3zqjxbhBuidLOFVMOw7HN9MvKz+o2ZFGttseNQcy//Yvl8tTAt5CbGjSadgMawapc+Bsk5HuNGMJNNEsMPiIrQmJAMTopRHmvxkMInO7wNKOAZXAwbFeVbCe7fyIIS17GOcQnrGKXCJTuDUT2UqjI0Ol9Lifmon68FjPM517w2mCIfnBFUnH4G5iIJTyihH53p7fbUYfoObw2QK70npgkDOMqiLhZcu7aZmcPUu5syLky//nkQUmeqlI5uXjSmlv2Kb4cZB66pUB5q+RuN0q5zzf+f+l9zm/x0sDDjjBiwXfUSwfS9k1KPvPpd0qsZwfTW3KibmPX2/TwemNZJo6lE/LRZEcVBLbGTAaq7T+u8Zfc8VbITc12JpE5WW++1wvl3pfjP9YkL0xZqKBbHWvM90We11EH620+rjU00Kt6JfCXQH/Nx4L/VZnRbdfy6kbOsrrJVygS6cs3FkjuY2Pc4MBMrF4XbO68R++394iWuXCDAv5VSKvjA9zHjrRoGrmZrhV5uteuPt+wfeRelDDKUtAE8xM/6dVt5H62n3PsMR7LgrBPQ/gL4qt4jii20MUpbTUXTfWEnOt0dnUVwlz68Idez6yU1UzDV20HMR8MmsUKBCi43UQOpbMauGGT1Sq+LjUS3DXdMFW9Os27sfFKmWr3KYcnNTw2DTowYWxTG1iSFgkSw1H7UvyLTzm2oI95cgLM/5C3hY+3sN7wjJaSu9lA990a6PC7QeBKCd/a6JG8HLVWszwH6MGE7Cy41xUfEfxMkUTwbGtSwjef3opsKWV7G9/6v7/tVG4KUm2wN9XFLOqIBSh+TMd9xaVQSfk9aTSQ8iwjSZjVX1LUL6zrLCOAllZq8ICBU3ZEte7LFyGbKcyfrbr+JhGjN8zb/Ufi/Kfxbf51Kabg+JNpqWsU2k9TuNOnobyLbveWO0ZODLNnGXwZItS44IZaIUMELdVsQh9mr74e6FlQb1+loPeokKGQP3Cyk3NyJeCC10iROuFAJU7WAQfwW8QsPVAYqU2N4ihdPV7LmquoE17e0Dr/n79AzTtgjTIx3lRPOgxRmWbn9s1mRfOBBhyfocP76VvVSL+JE4Bw3xxYNYQpubloOTBrcRyJZcDlVnOU7hhU+t+CjN//gjgyQRVH0SRwgIzcUDYsrPBCMRkKxeH2+i2pSv//kbCjsie/vhNwPGCP/QyYch2CFJArHFIxf1Iu5krLYdSjPjTuyMYtDSAQ4aPtmrAg3+KWOyoow1cQ8qXpViegX3YdvytjW6Yk8dC2Aw0gFxPYyV/Y/4y1oCq4lmINy9ZNggBszPT6B0HcLII5P/iBB0V4tGA2J0uhDkX0+Xm4Tl1YocSBLMhQ2jZxaYu0iJZp0GVWY7wtsGpTtdWbzHgWg+JfaraYuQMlsBIs0tXKiMrWMwNvTaapcDY+3QjXF3Spj3Cwrk/bVyV3tOKKJECBn3sgNyL8m8eEaY5/J6kusPR7atvtF8J8FgcQxrhdZn0p3ujijx0y7CzHlZehkloCjsqdzDxsEHcirM9gPcsCPm0v4oDJs0TiVdY+PEkFdehBg3ypwRYd5S0B1B2i0Y6Z1CmZdYhzddGalvYX4a0CI61/1+6WkVVcw1S9UBy0339lqZzS0zmbdLiDfNeQ+M+w88IC/imW3TQF+MmJSzdp8bQ272kM+hLfilpFsZSDQLQumBSB1xE1Puk/kQtXwdepBSOwAauhTw8Jg0kocSIMYa0tyLOUOT3n8tISqq6UMxtVrrhlp7fMJrSfWyI8yIFOXJsp/tiMURzSvS//bqmbiO2rTICil+nXw4770+QQxpmGBWjkm00F6IoypBsrZr0FU6eAgkGts4QwAMaflCu3IEavhuuUrgXOTE1oFWFQmiq5SUddyUh3vmBxUMW0/acZIzNcMAN5LXqlHcY8PLnyIIQQWQLvhzJ0c5UhSA/IZUHIWlMtt82Rbi1DYdP34erMz+/8f5RVCSQi5RHBhH4zXeNQvb8/frVGYzuSEN1GNRfLWeHoo5ezisiH2JcJzbpvYBe1IdCJhlHXnyCwrWI/tZMIUp7TULmqcClzXPC2HaV+J2ETZEbc89sKk7IfYrrHXru6lFPawYhpHd9MDT1VA/uav7c+pHXA64/y4unSeImLjV0vkVWem8VLZapnmnv3yl6aS62VzUtn7sYPPPnAGadgwm1dS4gxC0IPjiWMZagDiKGts2zrkYYmvPQHBXdc3Ykpu0m0utrmGrsfTNDR41bCe+cPy0d9WaOoVSOwmoBtsecOMoiU4aipbKP+n6s0sf5Oq0xVGLaceVDJSj0alftOsZnUDVbxv2pF12wLxQAoosojGMpn6BZrj6Etc1xvKG4SyymLZC/K0zSvNjKMj5MFXRkIhUHFWbHtu/StGS4Kkin469K/g6WPTP8olUBGrwNMthd60Ogq5EA1yU8wj98nfh1GFjdVPdiVMa0IRt4yS7/AoyvnFwh8yF8ranWq5w7OakL85xK1wk4fqjJ4rGXdcpkiW+6sVXIfqjTxtOzRVjBpdHiJJgl8N26tfluK9DW4XjHj8BR5fGZyUcjuJqBepxmfRzpFdoTVgKHgt1O2h+82diXm2EMlqiMSqF7iXxI5HmxHABXSPgfsYJsRqAjnJW/03oIj1edMhUKEZgad+I3dK/6IzlljQ7RjeXN27LHkMV9PTsh6Rng5ODDNpYY9xZPRlzdkeiHhj2WMtOs+wcgjPFmwKWlNKl2WOVaprvLCk07yvNQ53/Fr3KDP/tsE6ERo7qdzrcPPzSY7YGgo3dow3+DI+meVpywoxOlMxeHxSmyTkwtXVkIDGD+8Cb5ZKmRrmJowJJxd+KvGnGGS6Q5TkMXjOemdpASuMPFahxLH50RwyPATxdDfLuxqQobIWIXdP2yn5+1tErJwPvSl9XV4LQA47FpmZuB8waAGCZ6PMBW6SN17DCGdY7bv2wn7HoYVOHnAm4JMTyNERqsee1h2JQSSV5QG+uUepX39fyQ8dcWUgb/UToibfnsV1LiitVDofJchCiE05MbnzCD67bMBQ+p50Mo1G96Nbw9PFj6pOQ0LyTlModPun0ZWutGyhF3H1j3VMtfa8IxxNbhPalFantCXJD2d/ps8+KTsyRUbChx8q4Kb+ELLa/9kvve8L2wIr8qjQ0X3U2iGRTV312sncehi1Hn/8RMGXuGqQEDKh2xNXmLN+xq631pu+h+CBnyP2nscCV9RbI2PvxImQb5viF2oL+9pvjRoKbjIZuSkfql0WEYvte3Z9Sj/zZ01wvApXhCzsVjFEzOZtPJ21AsoQYl2pIJlIxJnO2vwKRVoL5G1E29iOkQKiJMRMPZ/WnIKRP3moFeYw8OAgkNuH8WTBufVj1aEpFDQFmjKVH9M/GxGsCL+U+MP5cM3JZigy0jsF1gwzpdwir0z16TlTTqEE3JTTHu2HyvBVq2Y7QX9rgN6nu/EtdmarNWTYMMovHv4fqm5E11GMhj9JcKYpqKvjkaRd4km/Wa3l0rPE8NaMnsQgGBza5y9NdLnAzxUEogsYhSUaK24S9vwL6AodzWOgpM/K4xxJHNL8jio6NHVT/gSyo08abxMoHwVsujQccjXiIEPhsiN2ToIsjNEWoRTNswLTIj37Z0TqLYJhhm97rP5QIOUZL1pb06XEIup9DAMGrdV6vLWLZWJDQplG9rmiZuUqG1IWocxh7uC3coru0SrlzTaGwUb4ueSvmZpyloqpepDy52qycMOnpQuj3gfTsfPBISUnw3tE8JNRHtofhBerd5l9xMossaweFuXFjHk0RPYCmKLcg6ypt9sSITI82yoiN+Jm9huy+HEq5hZeUVyy0l3RAWgxsXf88Sn0IGrsYlkbI85GXv0TbXFpHztWQWbNF2RBhcYLz9rlWcPebKgIbqhvoNO+7uoiasZmJWmG1hYyFnOjz/+qdeSYZp9D0TxqYHvCBngOwHiSbgWSX6OQhMaAnkCxbgWfWIB74OBtpNHBVvIQPAR9ZWV6xja0fsdPUv0mF+MhOZR+Mthc8TDof9MhH6s2Mf4zciQHOU/Kj5CVqbmYgxwkrVVlbRJwVoJln4WsNxPESySMcpKVnJim5Yjsr7/1bYD/eFsHmaUmLPtqdzI0VYg7Nfxr5dO2535aGm3eLaffhb1pNP+pVZ7ojRf/f62AtZYZk8qfeVeCKHR2GE77PZOAqc4CKK1d+o1E+CsPmifsZFoiE+hThj//rSah0NZCpMv1I9uaBU+KiWdj3ahxtVT2SIUycNwshJDabHoo9S/Je6UEmNXFo4/H50wnsutpPfYc43Q39eTWBHmlFEcfvXTGuM9xfFQLuCMVD75Vii3TnNE+eFKUyEwDBqx7BtDqS4EWpfLDg6KkitJwIQQ1lFNCcUTmdT+An5K8GukYa2aaOSgG0bSvpcUemM5gLaasqY8XRdkCV6lzAh8333QVCYhHqcy0zmxG0b4dhBxlG66kKZw0vxd1/4OyN/9Hu1rkx04ZTPI89+HMX/46uYt8MLwIBIcpnhGHJ++yBQ2OkmxEP/dVmzkhCEcW/XJd0k99Ocrri4517gvXlu/PPU2dFYooqwdVt8MRxtedr721CaJgB4ZeyJkTNiq4fHaMpHXToLu16DWlV3fHgA123OghJ9QGR7z5J2FgnC213XnXdKc0HnvxOOQTmatBspBWElJSBzR4K1abhwqnfQyLG3Wxrcc9KXczgOOHGY3wp+YlaP0wiXzDH9I0hdZA4LV3A1nAQp8BvvMdbkVWzYy+McO0oMXoyZ+WV4dr/fhiHa2F24+dOGNVSc+2+GvS2RO7BdBQ2mm/lgC4AChX62+jFo49Dfiw6ceWHDUuRHSvMGvjVHrTBFtWFmD22wU3Q0bUx+pSEYaev/lsMt6BnjQHgyAzkpF5ISk/WZwpPINxyPk5VZItmkal1iYQtl/Ali2SzYxNuryVQ8r5rrza81G/bI7++22Ai26YxPYKw0ZOwze1UN0xoRIfRhlXXMVFauegNBkkO79/eCRwUjTu9RuK6++T7YdClRdv6HGuQAKarXWFgd5HG0ZIOYluQncKjyCnyoS97TFp2U6RqVjEltXDsPY4cSrknteaGUUKFC0ryz6NAJipgSZVdQ5atCUJHhYA1ho9f+t7W3qfUnjLh4R0R5soQ9IyesJEgA7SQUl/plI0uUlJ44GaJBq7k/IvbjQs9HFObSdjPTVSw8OQU6bU2wrdgXIanC/CGKtQNfAEfWyZ7RgJOvhRKM49HBVmySmdFliKLVxbU5z5i0q1Yh6CkVvc75jXTqkmzshh5PKPpXvZ4BA2+mWXCSHlHaT0ObbeJ/BlUd8IACpl8EEdqCt4BagI6mTPx8IVhUoept87uHI4VFWM+ZC4HLtFNvqvKMSi1m7i2eET96MtSQZ8T2c4SCYTluV3yCQXIyV2eBBQOHk8aqMqRB9IGYFBs//+EG1JcH1KpTDMsJGz93xmNJc8r2cNklfl9zTWmzsup1ufyYRqg8BhSV9Ccs0Ov9uSwWJORiTxPypQXKIxGUCZ+mV0bTsGmuYGzXhX3aHzILzb6FIUzmfoNvyOE1hWZFnoD1cAOSQAIY4AIEfDSJ8hJD4vi8CHhzMtSphyTaZTT7RV9/JPwVpHMazeRQU4so+qU+bt+sKZJEFYPAN79ntl9tGmptdo6vjsVyS4ZJXHATTLackHH58Mczi+reoL67epa9Iyt5/FxJ4+elwkr5KuOnFY4k20vJtcEdAfoalkgfJvq5qrqzVDB4c9jFxY1lpVtD5PqvrQ7vpYYQohBSe+7qUxEWaDhx5HSPHQh/5GiOMHWjXcx3vQmlzEKM4yHgV1o3Txdoi3Lkkhm38GrO0WqnbNQzGnRruP7hYWqZiZjWbPAK19O0bhwDHa+hf16IYHsKsdx9YMHF2hezSFIyEfsu/AoBEBf7ZtZ3ExYZ9DGORPXu0/skNGTjJ3d3MKIBR5oyFUn2lzOijCEk3ron1nFLXXnIjSSMiJcTQ+/anKQchnV60+SN6qKvXxcSRyFy7VSWatFH0ff8LpJ5wIZWJE5ArNTPridW2dnt+ZEX5WVF6awFMtc29j1CMpbLN24BtPDLyrGe6DjQbwM83TtGFvJgzIkDLKla0a6JrALZ/dLu8UpU/T0ZsGmeu0Q8EFgdC/UK7iplbW8kUCTbQzAWAiCP//QyUY+W33XDqTkh/GIIBgaCjtRvbaKx5mYkNVbsHFbsj52SX1yuJf3oBoyQ6R+tyu2HjMo57tH3QO/3Im3AM6klC/zoKmJi5+mHKu9Z9AGQmWRo4SKzINupoGLOH4aJt1t030nUX7qx5dGyCoS42tCV8VGc2MUvI1Noyvb6Qy+Xq25w7Frfm9eSsls1/pSdvUhu2RB54dY9avWrBxRMzAQHXS5TTjpOIVv7SH4s+2I816dx1Gxpci+RCUML3CogBtLVcyoJ6xrhOCoSHfr2znTIUQvEWvnkQPNKZwoLIICWUmT4kFpyij0CHgrolZlRymiwrRz2Mpc7VO5MoUO6VUvTMMIx5KvcSCmvhe4A2Wix+FAj5LuUe5GPwgpoE8Tz7ngKedRYPIfL8w269mQESzwajWjzVZ1hDq7wX5sRUF4SJZo1GI1xD3HmW4BgKgdNKicSwYs5wLJ2s2qA//FjtsVP21QE83dCND+v16YE6NaNEVyh/CkI0tElLGgKM8Ds85vqRL4YZ6qjyGqnnXxNjTa+jYFS86JHLruXDU7tEw6FZHVosl5qwyC3JgWcbuHTSnAPbyTrO3Bl9cU2h3Aum8JwgkVaeyPEpBpU3nQo2uexGJRnr0f97URm9W0mhKGPn5AW8/QkhC22pMqMzogsszDcOI5eT+dAPkCqQzBJXo/EfHHu5ItTuQegM5v7+YQUemW8xWKAdxgmHupWulHVK5T+00q+hyk7CqamALFz1c5HagoANZYtFdKGOBkl5Yhx+/zdWXmpOoc1pQOYnuekvMOrb/Qwgd9Mu3MFkc84CqQliDy67kNSw68AIhVA0vZPe+AqcQgEkcO6NIX9D66RfUyGQuWpei/YSLS01DMQwXNaIILDayPDWl61JjOfTfNgXwmK0E8zo+ZmNakAsicLB8FLckJrYBTKIL4fp4fBbzAtx71ZCYdiLMyeKxqUCXYN0UnGGEGOQpZVF/HqUN2nTwfMSVP0vA/PrOiOEAe+T7jbVwrDoG5+JQXKHEf1ocSkMPV24RrENwa5x0vnQ5CnGJT/HColUf7VGc+Ylb28JC+F/9N5dq5FwFk3Rv4g7uBCpVi4ZhH/qYFXdFIXaT9odj1Zk859xIFfWtLIB+mom1AHQiQDn+XQq3pt3giCO7yvc3n0Fsc4R048MxknNZVpZDD6L3lexsVPIYxOVyDgwRhCLDsyOS+pogYGYpu/ugWv61m/gtJ3aL8UGXbHtZFIxfThbqX3yEfopk0JTEVzOEzJqLF532SfvMbVY7d1xSYZw+pC6rVCg8+QlhvRtZ5jvD8PAsWfHd06w8bn0/p+6Ymo/VCKvDPw7KWZC/CxubkxV2uKQpnhtkCrNtKKAb5A0p/MlQte0J9L7VvP6hDguzLyHLzLpdop6ZJNjiwYEWJm8qKiftGHYZax70CuDH3plAc2nNmxg4JATvfs9Mw7+OnXKHwf+CguJY9Uvkla3Ogpfkwuh8MHzs1a1aGyQb6yxllZBW9xOzZAiQfNsfxaGMEQO3fhQ9KsE92i828s3V+v2pK4BG9MovC8xbqOx4TfqBD3RNsZp8eQlU1xEL7ZR5F/jEwRAJ+rClWGqQl1eWlhyztBBBhfJVGKvhWAwteToCW7Jr2+ORJC2DUkoPDyNtifx+oF0NGQiV386QdKyQWS66yMUeLnRgFDISSIxIBUYRRnOg4qLNTlHhKIpNUrfEcIdbCXGaZXRe3GFAaTxv1UbGMBBf4nNY2ak8rXvFAEpk9nnFBhrY/xNK88xcOS55scp9PyKZC4DX6I4byTw5zuMjKDyHqahA1U4arSFRYnhJG3I3mdqMcuUDS0IyXupG0f+UWTJicTuJiP+eU7dc7VSvxhkf5hOdWY7oIKqKQ7jNC8aFy6oJKjQp5sXWThIV4mr8WlkO3tNcpm2zscNCg6SZzgy7Tk052qguAc9MbnM3qzmgR7rk7DMVLxqng3u972bQ49NwMRB8IVajvyuq9gynsR+9L0qCv5P+kNBizvLfYXvLfKqFCNDRe0VjWhKBFLRM7XbtI/uNrYyPrFdhd8Xk6Gpa3D2CasdwSipe/zHqCdChI1/8jcqhKieBmDjLJ1EsXIZzOwuCZIN1sx7zff3EMoDTwkcbZOinWEFATTx0EucOj2USNkQVJEMzJEB+FYDn43S21rcWozn8JMD3UegGfSe0VblZKUkymvlBNeUEkIqJa/MJeRf3xVSKM/B3WkDv7diN9YeJnnt/zM1H+50nTuDT5iQFUHgfxQfEuQj3YVBkenjw9xZB5QrnupqMyEssWFxmqM9W/1t4mL2Etoj0u09QMuxfbvKavR9IaT4moDpM93IAjqar3zB4rt/nlSbqre1JqrIi8PXndf4v8exDX2nFji8HvCpMuoWuh2R+gRT6NhA2YV8A6MSCrvbCBmkfNim5cOL+CumpINr0AGwAIiiLR77EiqdUsjgy5tbBXhDLN6HFupZXb1H+ldG0p/Vm1VmHsIiv2kG2Eb++u1GDgE2YPHeIF+YtR/xJLtVFthF05/kssidB5XRoxKcB5PkWfH5cMsTNxvRUP3guZSB6OzhRsno8KcKzwwjOPpiRYTS555wuKJPqxiKTVBTX5w0x73CkTcSJB/2ZT2rCm63EhoSInPtWudBKyy5tLpl6UmXobrY6G/l8Cemy5FB6XLSQGMZyKNa6tRI6xNJXVdakGYgvRy58Xna1cnTyI8M+nPakpyO84SEUiLM8V+ic0jkpV79jt9TI+SNDTRewT0JLF/gbxmpvuQowC6vN7bDOm6EjtcGT3WQTc5Gh5pVfbYWAyqs0D4XiNnVnb6AfXE6Di4jGuGBtPFQ7SHMSoxlPoDj8pV+7/flrb+x9u9zAhqSwZFDE0nCrTlB8vGYkgdSbcJQ20vqKvdmZOtwuvTgRFDjYGjWHAtrfHNroAaqWBz9IhSze7eEvI88/B9ZZD4mWiNLXCiUaNtUDGe2DPz4kzoAXOKGeSEFF4aaD21cyDHTLBbzLYJ2wwRbG2zRK1kZkW+4OymmdvO7PVAwtgWBgp6TCpmGf4drGuD9q6HQwDKkINOWKoD5qvJSAChyz5rkUDHGWAWfp2YPpQYEggmgw4TOCIjnaZ97QbUtMkI7Ryu2R3KqiNY50xRKnSx/xShCiF9ryw8tL51jPxk58PCeHhRtM3SJnoe5VL104VYpZ06GiICPy2S9L3ThudtpN01mnyO4pQGyXSV+fsMwJ+vPlzk8czNlQfsIm2QDiqhzTQMspqpjrN4nxOCKvjTnNWFoH0n7wPSzkHyiOCBX7W76mm0aOAj70jd28/+PsjoriqWEtBWqVWlpS7oI10Y34DgLagfRE0e8/gUSKCTJFKu4N0D12Vyqd1/IhUw6X8GURwNhXnshPdJfo/tPLvnFRyf2aHlWwQnNef0SDzQlFGZQsLwcNFpYdgbTt3TKYJXWrUZpKnP2DMOr4YaaOtR+eYcXNnLbzFuX54zx/UbmwhFYgHB6PnD8GRTYpxaeq8c/QNKZezJ8J0UrgYiAOmaHfSTJExHRnmh6Pg+cuVNdrH2I868+YSCm8DEHNjEe+6i5bx6gjNq3cpfkHY48H5boL/eBLlxoHdpQidQjygBcmh3J+vW9UtLriY7ZWCXq0vsNKwpuYHkgcE98otpMjTX0FTm4n87EYubdX1ye+TZm7C2QdAxJ2UusHqYT4cVMpr/bQ+DXqmcnoCiaL9h46IAdf3C1hVviYRLo1dLmAtRNAUpEfiPhmnbXMVq6cPs1SlbRRj6+3AqhUtFS6vgOJqbTF1rycYaux6IKQp8sXokChZwtYqHSVSPfkR0SqLOe2J53fO+SDTwuQ3KZeMKVga8pbegpNfsDE5hR4bOti3yUQCUKcqJZIJSaknSP5wmDwo5yL5X1JtoMdknNu0uwU8rujt1XVVgjmQBih4MjfgOCKcr+a7FOkQYX0KxRJg1+YJoz34cAVL2L4sBqpihhZQnLQCX2oZpDZBjlSbrCbSwoRrJ1wiAikWLm1QFQmywjKqnbf0Fl0R+BMOyf/BW2cEVY+HiZUEnguO/pumRQLarl5Pd8fpoUAeuvrAax/HSXr9j4t10AXlbxEqKpB3ljcif69kw7e1NasGvPk+nSi5tofqvFTHRhTG7yiAjW3n2Mkm6SnGdIahohD5JLGcMvXKXu/9TZrAxvt3jvQcUBppq4m2S1MpvHwztLisamt2ag3jBMZ0fZTl0mg/y7b3Z1x+wxrXTj7vsr12VCMaKgL5r/7DLXjz3SxvqPuEv54i6wpX4KjwqAp3Ci/Kq6VY5mPwowY8rT2ZRvPprsbde0ECV5yWGFet221PwGrn83DKR4xOqETvMS+DPE0v8JWC56nxAGqjdVIt8SgaFzpQ9+mO+FlsWXyAqNkhZj/L3Zr6n66xSrbYerH8CqWbUvUfd92+1dlS67Ef5ToFyrYRUP3l5iGIKYqr7/y0tC+rWhYZ+/cMVGTiO5TGtzQsgE5D5CV8DIhgROvwgPWnbQrUIMO/wNFRqqX72s+6TTPjrJ7AVp5adgh1YZZQ79xdtFFIs99+4S8GMv4afCI6X6xrXTs7qZ5SNvTqk1T6fmOopsxcT4k+q0v3Ae7xfANAct72GiX5ljMBH7uQxEnNc7z1J1/lIclamcDKzbeoC7g+dK/e6awv1TFT5/ArinBNob36PxnqJJ9hg6/ej9Z636Dj7bmxvaaE0Jdd3Mt09FlS/TJVdqpdDbIrbbjzXfJscrtj3KuoGjWq6g3acraWW7G+7DTtVEBb33w/t9kJ0Zl/WVXkP5LpEf9CElwdiCAPrreXt43mILwW1kqXJM3QdbDdyq5XkHVkHaRmQ+5CgMO1EmwpNU37WBTcGC9kdwxAsTYksy/ZmXWStaM+6xVfgaPrdty2N32Co6a0eqmZhVYIyelYeuNWLdX0HUnwGtxmuE94wQzEXC7OySDj/dJfxtM2jEHRbhWJdZLjIVMmJXGfFvLT1iOzjpD8GbD49CB5qsQ9gNDZZGnTjSyrZcBQoVhAec97TFw3ursd2u+2AItZD2a3c3lkK9zYf+ihu35x1wEE+A240hqj3HvEZi1jYDtMf8vcAGLYHxB7j1b4JRjT7l5HPrHdX0xQKyby4j3jTnA9O0U3spbPpuoIM1pnw623noZD7r7GSsYDS+n/yfzXkIShX8hBZIm3b0FhVeX6C6gOgPhGBPumH8FhoczI3xpiESBp/YOyEnDqgMbqTos3EBlzfZq5T7eRqjAh84uKp/RTzV6BCBm6j0RNrJ/262W12RpCM4Ygiifw/b4XKpQHOaWzbMYUlCQXH4/KRyaEfKsGBi8JoSxwxAGjRp6BSFlblWnN23waG761ClZKXD6tYhUAbWrEPtjo4Yxk7MEyn1w6f0rHP2523RU5VOLfvgcakj2bF26XL/73gtm8vggVZB0EMrmN1NAe6etOZ8LL59KhiMv5k5+Uu6GyEUQ+nhaCHvWrpSAHhMuMkkEEKyc7AB0FUjipOdOEuiu4NoM3X8Coo+Rv4waBmKHMslwoeIB0g9feWCs77+5KWt8rM9OvHruFOVQUvVVLOx/6SCtg6MC6DiduIRkO2ruQqU+gXlU8f7VJ6UZFpThNcdRO5ISQECfGs6K0x8ibEe4w9kJv326WpbFDlfDJb1/ZPyzmKqlhVR5OMFiT2y7F94HDK0V9vBLWHX/8j9QhCviBzliBB6MNKa57dY/DX5VqylUIDBpG/IRu2KprckEnepIUje+Io302KkBx8sM8kExEiKRAwwWL7TrWXAb3+qoZSXT5cPrBaRpwjszdj/kblca6Pdyk6YK2mzeGC2lt7kUURbhugsU96odUzGUvrk5v/qV3c+zQT5zFOSuQjzF08tAWDYuDsEkSNkTnluYTw7eMmX+3Nc+eJgz6u+knaJhPHRYFWYh/gtdFGg8xzZT8+NcravPsv4iLmX+qLnLHJ0x5NihhZBWQDtmvO62fAvHqr+QbbPb+5t14VvYJJ2gH5J9syeSEmq5TZCv7QT5ZgrF7Mpq3bmTomFjewHXzaHWegriT0EMQqh0zkZJ9T7DkXPrj8AXytjWqf6wPSIzfz1/vfmEbwDUYSQ2i/fzg0OjNq7MTDqYsbifjWRCZwNKL3cJhyKU4LQ2i0LrbcYicyv0gqm39Sj9aoiAaKktZ7y2i9yJHt3rAR3LA/loXhGd7LXFmLZmsT2dNQ8jf03/hG4Do7yPQ40doUz6AIOr3MwVkhxec+Vn5RF9GV8axdWLyxOuWpewSPWI0krFCbHkGZZoh/edxe8dXnnsrCSq8jK1NkKcMNnRrx4dE6P0wc72SF21szHXlHSO75bMxQe6q6Jq0PPQ4ZMc74jCvliUFUt0SnbOTjSscwtPFLt/x09IRhG0AE1KqHam5rKllXRep2Oc8j5z1/8LkNXyqhza3grQq5rL1e+sljJce9bDO3FJ5YJ1aZ0+8lPQbZuI3y254WDpt9x+6vynblw5xaski6WU3zyRD2UXJv75GvJ82VgpxwcsuJLrB3aWy0Dekt7V5SLat3gcIrlOqzK3vF72fIwT4s7C8nBy8X/CyYm+vsqnuGgRjsz0MvK02xFOFx/x6orzm1sEYSSyZOZist9Qjd8NL0+l2hB+zaw4K/iyeeAZMO0lsZ1mPSTPDnzVYMUNd9zeWIohN9f8z2an0sgU0yv9oECFZb/MRTbNoLu9dk075WKYGIpq/ZrbPe0q4N2UpxPWuj0qIBXxGoGLSPHA8Fvpk9dLBOWGJYti0VZc7yBW0m4zkC7yZo6iUOzXLzINIfYWeCo6zIu75cajd3Mcf5++1lymmPeLhKO0j7fX91vgvu0bn/jYJ0GO8e9Pr3QVpUENe8P0n2pid/YGligjDMU1R0L+T+pw4yoCEdodcVTqbWlPhzYJQZPYoAyhfaQTRq7TFy3ODYYqzh3mzkCol6BPvEWIJdnrvRct2SFEZqcwptPw1eFBST8HR0pQOk3HX+a6CRCaoaldtz0pLWWu9UDMWny+8Xxxp5oYqhTfP6itaMvbcxO+JP6p1CA3Wh7XJDIW4fGMw+wIQ/FBvUwUHGjiSyxZN1eWvIh2On2wdWsA/aCaqWRZHNMWuhbvQ+JAye5A7x+BvGwIBZV3Hr7jndbCR1Pf026U8QpC9oi1+V+qI+B6XMXyyf+XQZDnLrtkb8+hdF+9tvfzcV8q3mtgiccByEDxMcQmdcjRvUXzMls1bxsLLiVwEC6ymyRTBP9PAkbFzIsu0m3CUK7H/e4moGH/3J2PPGgPulDVLUCng10+AxP6cS8hwIafFBDQWHOPmCc1uQmmoGmUgNYXrqmPsDGanhFkFjCjQCA1tajiF4owYVsa0d1dycWJxKvyZccU/CxPw28ko08vfQvItpEwZ8H4YQY6oWkgNwhGTkXdQSL4GORwIE1Tw6SrmZnwoC8O24rasEWwIuObaVwBq4+iTnxEqiZdvYqtJm5F8jkungwjwSvr33eFfx9749ePOYQluBSmKTfGkk9keqb5jdv7lXnN4lLMnrRgXP+8pnHPDzsEOJxrBcUNT1h4U+CgzipJyFZ+N2SZNMbaEbh1lbiDV8sHn4vGQKTPI2ooznKiITnDI0NE2BlK/pDzn31uP2Tm9ahKJSUfmMkOSaCzGtc+wSK48rEDcE1owaBfD04qgmVqCYI2XBtcAs2clGAALziLKBX8wD2hQQSPMfIn+xYL/dmUEMWVc8RjbFBnTVOxZB5PNcjEvBc8dMU02w45NpSs1KbdWfEKV/mEW9wDULAXKUP3CVnAj9Z/sN1x0sAYzzbQTMGmWyopPzq5Bmhk2ZzinxA5UJoFWCBIM72L3hytpvHJGO1egf84j3o1KVQC7i/EHHpwbqDGoTKhRrV0ZmeULW4QDz1jGlHm5ZMAe9yHGrjjQTmkgX7tkA3Pk5GC4Fg+A9yon01Qf3sLnhOhfz5eaeG4BNw4b5vMSAXXrsqTpbnaVlBnHx/Gb8Prn/nue0e3liaj0beKv66OIP+BKHa8uqTeA/xUejo/qMrMSWwiCTRx9upNU5CfkanpJNZKTYXwz5TWX18G5vyTH9p2oU3hi6oOj90qNN2sp5kJ69BwJYPlp26xA2BNLGVayp6x0Rg7/j9wlL1B1cWppNMiXia7ps/Yotp8YmZLfFUAdkK+m7FYLBU+T1HvtFeBH7Utw2hKwhOCkaUNnf2SgXa1i4hBchnuS6czh2qW+4D9+X2kHhVviw76n2o9RKVAYSa0LGvPdBNj2m0zcoDVYEI8REHMa9a49tVo1BARHdH/19W/ktWlAQG45EsqGHIza58+F3gmcIKmhqFiUKdiHeOMUDGmjUy9KfnNV+I3k1uRJcksVAV9PRN1Dxn8QtfQ4jBeXBD8QJhPBB0Ia+K2evL5vdimmr1/6/zg1LZYY18SYzTzftBnbv0IwfEv/A12PcMtSDoUd8N17mBf06YauyOJYx6SOiejM+d2ff3GSNvwtvRQQzTDBDVDvaGqk23B1E+VIkYMbRs3brJrmQpWVNRfQttCaX1amG4iXFFZwX444r4+gduzlZiKtX8ulEF2Why1IpVC4EJf0aD0Aiu+24oyta3I9+fDpF5LCevXJSHgNaCI2nSxyM/0DVFyKqPEJ3ZLH34KO4WpPOO9SIDHexCnJ9XW7Uz7vJnmgVWQNWkx6sxuenrdbP+sLTs3mUUhHa69lkjjiw2af0jXcbs1dwRFdbdXC+1YgxAv+YjWPI9xMyhR8IeYrZvye4LdeQq7BofD0xw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eco21</b:Tag>
    <b:SourceType>InternetSite</b:SourceType>
    <b:Guid>{4744FBDE-F839-46C5-A9F4-ED980D865041}</b:Guid>
    <b:Author>
      <b:Author>
        <b:Corporate>ecoRobotix</b:Corporate>
      </b:Author>
    </b:Author>
    <b:Title>Smart Weeding</b:Title>
    <b:ProductionCompany>ecoRobotix</b:ProductionCompany>
    <b:YearAccessed>2021</b:YearAccessed>
    <b:MonthAccessed>4</b:MonthAccessed>
    <b:DayAccessed>26</b:DayAccessed>
    <b:URL>https://www.ecorobotix.com/en/autonomous-robot-weeder/</b:URL>
    <b:RefOrder>2</b:RefOrder>
  </b:Source>
  <b:Source>
    <b:Tag>NAS00</b:Tag>
    <b:SourceType>InternetSite</b:SourceType>
    <b:Guid>{B67EDFDB-70A1-4297-A46A-3D9FF97ECC63}</b:Guid>
    <b:Author>
      <b:Author>
        <b:Corporate>NASA </b:Corporate>
      </b:Author>
    </b:Author>
    <b:Title>Measuring Vegetation (NDVI &amp; EVI) </b:Title>
    <b:ProductionCompany>NASA </b:ProductionCompany>
    <b:Year>2000</b:Year>
    <b:Month>August</b:Month>
    <b:Day>30</b:Day>
    <b:YearAccessed>2021</b:YearAccessed>
    <b:MonthAccessed>April </b:MonthAccessed>
    <b:DayAccessed>26</b:DayAccessed>
    <b:URL>https://earthobservatory.nasa.gov/features/MeasuringVegetation/measuring_vegetation_2.php</b:URL>
    <b:RefOrder>1</b:RefOrder>
  </b:Source>
  <b:Source>
    <b:Tag>Ngu20</b:Tag>
    <b:SourceType>InternetSite</b:SourceType>
    <b:Guid>{2040B20C-66C0-4D2B-BD87-64D97A2E6500}</b:Guid>
    <b:Title>Hypnos </b:Title>
    <b:ProductionCompany>OPEnS Lab</b:ProductionCompany>
    <b:Year>2020</b:Year>
    <b:Month>December</b:Month>
    <b:Day>28</b:Day>
    <b:YearAccessed>2021</b:YearAccessed>
    <b:MonthAccessed>April </b:MonthAccessed>
    <b:DayAccessed>26</b:DayAccessed>
    <b:URL>https://github.com/OPEnSLab-OSU/OPEnS-Lab-Home/wiki/Hypnos</b:URL>
    <b:Author>
      <b:Author>
        <b:NameList>
          <b:Person>
            <b:Last>Nguyen</b:Last>
            <b:First>Bao</b:First>
          </b:Person>
          <b:Person>
            <b:Last>Goto </b:Last>
            <b:First>Bryson</b:First>
          </b:Person>
        </b:NameList>
      </b:Author>
    </b:Author>
    <b:RefOrder>4</b:RefOrder>
  </b:Source>
  <b:Source>
    <b:Tag>Lad21</b:Tag>
    <b:SourceType>InternetSite</b:SourceType>
    <b:Guid>{7E1A24BC-BC08-4FD4-823E-17C0CF785D51}</b:Guid>
    <b:Author>
      <b:Author>
        <b:NameList>
          <b:Person>
            <b:Last>Ada</b:Last>
            <b:First>Lady</b:First>
          </b:Person>
        </b:NameList>
      </b:Author>
    </b:Author>
    <b:Title>Adafruit Feather M0 Basic Proto </b:Title>
    <b:ProductionCompany>Adafruit </b:ProductionCompany>
    <b:Year>2021</b:Year>
    <b:Month>April </b:Month>
    <b:Day>21</b:Day>
    <b:YearAccessed>2021</b:YearAccessed>
    <b:MonthAccessed>April </b:MonthAccessed>
    <b:DayAccessed>26</b:DayAccessed>
    <b:URL>https://learn.adafruit.com/adafruit-feather-m0-basic-proto/assembly</b:URL>
    <b:RefOrder>3</b:RefOrder>
  </b:Source>
  <b:Source>
    <b:Tag>Ngu21</b:Tag>
    <b:SourceType>Report</b:SourceType>
    <b:Guid>{ECC7583E-ECA4-4B12-B71E-9A1828F13F4C}</b:Guid>
    <b:Title>Hypnos Board: A Low-Cost All-In-One Solution for Environment Sensor Power Management, Data Storage, and Task Scheduling.</b:Title>
    <b:Year>2021</b:Year>
    <b:Publisher>Manuscript submitted for publication</b:Publisher>
    <b:Author>
      <b:Author>
        <b:NameList>
          <b:Person>
            <b:Last>Nguyen </b:Last>
            <b:First>Bao </b:First>
          </b:Person>
          <b:Person>
            <b:Last>Goto </b:Last>
            <b:First>Bryson</b:First>
          </b:Person>
          <b:Person>
            <b:Last>Selker</b:Last>
            <b:First>John </b:First>
          </b:Person>
          <b:Person>
            <b:Last>Udell</b:Last>
            <b:First>Chet</b:First>
          </b:Person>
        </b:NameList>
      </b:Author>
    </b:Author>
    <b:RefOrder>5</b:RefOrder>
  </b:Source>
  <b:Source>
    <b:Tag>Ken20</b:Tag>
    <b:SourceType>InternetSite</b:SourceType>
    <b:Guid>{A4B8C518-89EB-4549-B4B3-61F8F92207E7}</b:Guid>
    <b:Title>Loom Quick Start Guide</b:Title>
    <b:Year>2020</b:Year>
    <b:Author>
      <b:Author>
        <b:NameList>
          <b:Person>
            <b:Last>Kang</b:Last>
            <b:First>Kenneth</b:First>
          </b:Person>
        </b:NameList>
      </b:Author>
    </b:Author>
    <b:ProductionCompany>OPEnS Lab </b:ProductionCompany>
    <b:Month>January </b:Month>
    <b:Day>28</b:Day>
    <b:YearAccessed>2021</b:YearAccessed>
    <b:MonthAccessed>April </b:MonthAccessed>
    <b:DayAccessed>26</b:DayAccessed>
    <b:URL>https://github.com/OPEnSLab-OSU/Loom/wiki/Quick-Start</b:URL>
    <b:RefOrder>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3595F6-69FA-4612-AE37-E0BD0EE83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28</Pages>
  <Words>4392</Words>
  <Characters>25041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Reed Elsevier</dc:creator>
  <cp:lastModifiedBy>Liam Duncan</cp:lastModifiedBy>
  <cp:revision>45</cp:revision>
  <dcterms:created xsi:type="dcterms:W3CDTF">2021-04-26T23:18:00Z</dcterms:created>
  <dcterms:modified xsi:type="dcterms:W3CDTF">2021-04-27T22:28:00Z</dcterms:modified>
</cp:coreProperties>
</file>